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2A15" w14:textId="77777777" w:rsidR="00C76F5B" w:rsidRPr="00264295" w:rsidRDefault="00C76F5B">
      <w:pPr>
        <w:rPr>
          <w:rFonts w:ascii="Times New Roman" w:hAnsi="Times New Roman" w:cs="Times New Roman"/>
        </w:rPr>
      </w:pPr>
    </w:p>
    <w:p w14:paraId="57F848CF" w14:textId="77777777" w:rsidR="00C76F5B" w:rsidRPr="00264295" w:rsidRDefault="00C76F5B" w:rsidP="00C76F5B">
      <w:pPr>
        <w:pStyle w:val="Default"/>
        <w:rPr>
          <w:color w:val="auto"/>
          <w:sz w:val="22"/>
          <w:szCs w:val="22"/>
        </w:rPr>
      </w:pPr>
    </w:p>
    <w:p w14:paraId="6B0E1D97" w14:textId="77777777" w:rsidR="00C76F5B" w:rsidRPr="00264295" w:rsidRDefault="00C76F5B" w:rsidP="00C76F5B">
      <w:pPr>
        <w:pStyle w:val="Default"/>
        <w:spacing w:after="200"/>
        <w:jc w:val="center"/>
        <w:rPr>
          <w:color w:val="auto"/>
          <w:sz w:val="22"/>
          <w:szCs w:val="22"/>
        </w:rPr>
      </w:pPr>
      <w:r w:rsidRPr="00264295">
        <w:rPr>
          <w:color w:val="auto"/>
          <w:sz w:val="22"/>
          <w:szCs w:val="22"/>
        </w:rPr>
        <w:t xml:space="preserve"> </w:t>
      </w:r>
      <w:r w:rsidRPr="00264295">
        <w:rPr>
          <w:b/>
          <w:bCs/>
          <w:color w:val="auto"/>
          <w:sz w:val="22"/>
          <w:szCs w:val="22"/>
        </w:rPr>
        <w:t xml:space="preserve">BOLU ABANT İZZET BAYSAL ÜNİVERSİTESİ DİŞ HEKİMLİĞİ FAKÜLTESİ </w:t>
      </w:r>
    </w:p>
    <w:p w14:paraId="17921561" w14:textId="77777777" w:rsidR="00C76F5B" w:rsidRPr="00264295" w:rsidRDefault="00C76F5B" w:rsidP="00C76F5B">
      <w:pPr>
        <w:pStyle w:val="Default"/>
        <w:spacing w:after="200"/>
        <w:jc w:val="center"/>
        <w:rPr>
          <w:color w:val="auto"/>
          <w:sz w:val="22"/>
          <w:szCs w:val="22"/>
        </w:rPr>
      </w:pPr>
      <w:r w:rsidRPr="00264295">
        <w:rPr>
          <w:b/>
          <w:bCs/>
          <w:color w:val="auto"/>
          <w:sz w:val="22"/>
          <w:szCs w:val="22"/>
        </w:rPr>
        <w:t>ARAŞTIRMA GÖREVLİSİ TEMSİLCİLİĞİ USUL VE ESASLARI</w:t>
      </w:r>
    </w:p>
    <w:p w14:paraId="5A4AF6E3" w14:textId="77777777" w:rsidR="00C76F5B" w:rsidRPr="00264295" w:rsidRDefault="00C76F5B" w:rsidP="00C76F5B">
      <w:pPr>
        <w:pStyle w:val="Default"/>
        <w:spacing w:after="200"/>
        <w:jc w:val="both"/>
        <w:rPr>
          <w:color w:val="auto"/>
          <w:sz w:val="22"/>
          <w:szCs w:val="22"/>
        </w:rPr>
      </w:pPr>
      <w:r w:rsidRPr="00264295">
        <w:rPr>
          <w:b/>
          <w:bCs/>
          <w:color w:val="auto"/>
          <w:sz w:val="22"/>
          <w:szCs w:val="22"/>
        </w:rPr>
        <w:t xml:space="preserve">Amaç: </w:t>
      </w:r>
    </w:p>
    <w:p w14:paraId="08EE5BB4" w14:textId="77777777" w:rsidR="00C76F5B" w:rsidRPr="00264295" w:rsidRDefault="00C76F5B" w:rsidP="00C76F5B">
      <w:pPr>
        <w:pStyle w:val="Default"/>
        <w:spacing w:after="200"/>
        <w:jc w:val="both"/>
        <w:rPr>
          <w:color w:val="auto"/>
          <w:sz w:val="22"/>
          <w:szCs w:val="22"/>
        </w:rPr>
      </w:pPr>
      <w:r w:rsidRPr="00264295">
        <w:rPr>
          <w:b/>
          <w:bCs/>
          <w:color w:val="auto"/>
          <w:sz w:val="22"/>
          <w:szCs w:val="22"/>
        </w:rPr>
        <w:t xml:space="preserve">MADDE 1 </w:t>
      </w:r>
      <w:r w:rsidRPr="00264295">
        <w:rPr>
          <w:color w:val="auto"/>
          <w:sz w:val="22"/>
          <w:szCs w:val="22"/>
        </w:rPr>
        <w:t xml:space="preserve">- Araştırma Görevlilerinin bilimsel ve sanatsal çalışmaları, eğitim öğretim, özlük hakları, sosyal ve kültürel alanlardaki etkinlikleri gibi konularla ilgili sorunlarının, taleplerinin ve önerilerinin saptanması, bu sorunların çözümü, taleplerin ve önerilerin yerine getirilmesi için gerekli idari başvurularda bulunulmasının karara bağlanması ve bu saptamaların ve alınan kararların ilgili Yönetim Kurulları ve Yönetim Organlarına bildirilmesi için, Fakültemiz bünyesinde Araştırma Görevlileri Temsilciliği müessesesinin düzenlenmesine ilişkin esasları belirlemektir. </w:t>
      </w:r>
    </w:p>
    <w:p w14:paraId="3B40B7D2" w14:textId="77777777" w:rsidR="00C76F5B" w:rsidRPr="00264295" w:rsidRDefault="00C76F5B" w:rsidP="00C76F5B">
      <w:pPr>
        <w:pStyle w:val="Default"/>
        <w:spacing w:after="200"/>
        <w:jc w:val="both"/>
        <w:rPr>
          <w:color w:val="auto"/>
          <w:sz w:val="22"/>
          <w:szCs w:val="22"/>
        </w:rPr>
      </w:pPr>
      <w:r w:rsidRPr="00264295">
        <w:rPr>
          <w:b/>
          <w:bCs/>
          <w:color w:val="auto"/>
          <w:sz w:val="22"/>
          <w:szCs w:val="22"/>
        </w:rPr>
        <w:t xml:space="preserve">Kapsam: </w:t>
      </w:r>
    </w:p>
    <w:p w14:paraId="3CD8CC4E" w14:textId="340D83A3" w:rsidR="00C76F5B" w:rsidRPr="00264295" w:rsidRDefault="00C76F5B" w:rsidP="00C76F5B">
      <w:pPr>
        <w:pStyle w:val="Default"/>
        <w:spacing w:after="200"/>
        <w:jc w:val="both"/>
        <w:rPr>
          <w:color w:val="auto"/>
          <w:sz w:val="22"/>
          <w:szCs w:val="22"/>
        </w:rPr>
      </w:pPr>
      <w:r w:rsidRPr="00264295">
        <w:rPr>
          <w:b/>
          <w:bCs/>
          <w:color w:val="auto"/>
          <w:sz w:val="22"/>
          <w:szCs w:val="22"/>
        </w:rPr>
        <w:t xml:space="preserve">MADDE 2- </w:t>
      </w:r>
      <w:r w:rsidRPr="00264295">
        <w:rPr>
          <w:color w:val="auto"/>
          <w:sz w:val="22"/>
          <w:szCs w:val="22"/>
        </w:rPr>
        <w:t xml:space="preserve">Fakültemizde </w:t>
      </w:r>
      <w:r w:rsidR="00770248" w:rsidRPr="00264295">
        <w:rPr>
          <w:color w:val="auto"/>
          <w:sz w:val="22"/>
          <w:szCs w:val="22"/>
        </w:rPr>
        <w:t xml:space="preserve">Araştırma Görevlisi kadrosunda </w:t>
      </w:r>
      <w:r w:rsidRPr="00264295">
        <w:rPr>
          <w:color w:val="auto"/>
          <w:sz w:val="22"/>
          <w:szCs w:val="22"/>
        </w:rPr>
        <w:t>görev yapan</w:t>
      </w:r>
      <w:r w:rsidR="00770248" w:rsidRPr="00264295">
        <w:rPr>
          <w:color w:val="auto"/>
          <w:sz w:val="22"/>
          <w:szCs w:val="22"/>
        </w:rPr>
        <w:t xml:space="preserve"> </w:t>
      </w:r>
      <w:r w:rsidR="00547E81" w:rsidRPr="00264295">
        <w:rPr>
          <w:color w:val="auto"/>
          <w:sz w:val="22"/>
          <w:szCs w:val="22"/>
        </w:rPr>
        <w:t>diş hekimlerini (</w:t>
      </w:r>
      <w:r w:rsidR="00770248" w:rsidRPr="00264295">
        <w:rPr>
          <w:color w:val="auto"/>
          <w:sz w:val="22"/>
          <w:szCs w:val="22"/>
        </w:rPr>
        <w:t>diş hekimliğinde uzmanlık öğrencilerini</w:t>
      </w:r>
      <w:r w:rsidR="00547E81" w:rsidRPr="00264295">
        <w:rPr>
          <w:color w:val="auto"/>
          <w:sz w:val="22"/>
          <w:szCs w:val="22"/>
        </w:rPr>
        <w:t xml:space="preserve">/ uzmanlığını tamamlayanları) </w:t>
      </w:r>
      <w:r w:rsidRPr="00264295">
        <w:rPr>
          <w:color w:val="auto"/>
          <w:sz w:val="22"/>
          <w:szCs w:val="22"/>
        </w:rPr>
        <w:t xml:space="preserve">temsil etme yetkisiyle seçilecek olan </w:t>
      </w:r>
      <w:r w:rsidR="00C52983" w:rsidRPr="00264295">
        <w:rPr>
          <w:color w:val="auto"/>
          <w:sz w:val="22"/>
          <w:szCs w:val="22"/>
        </w:rPr>
        <w:t xml:space="preserve">Araştırma Görevlisi Temsilcisi </w:t>
      </w:r>
      <w:r w:rsidRPr="00264295">
        <w:rPr>
          <w:color w:val="auto"/>
          <w:sz w:val="22"/>
          <w:szCs w:val="22"/>
        </w:rPr>
        <w:t xml:space="preserve">seçim ve çalışma esaslarına ilişkin hususları kapsar. </w:t>
      </w:r>
    </w:p>
    <w:p w14:paraId="31C182D7" w14:textId="77777777" w:rsidR="00985332" w:rsidRPr="00264295" w:rsidRDefault="00985332" w:rsidP="00C76F5B">
      <w:pPr>
        <w:pStyle w:val="Default"/>
        <w:spacing w:after="200"/>
        <w:jc w:val="both"/>
        <w:rPr>
          <w:b/>
          <w:color w:val="auto"/>
          <w:sz w:val="22"/>
          <w:szCs w:val="22"/>
        </w:rPr>
      </w:pPr>
    </w:p>
    <w:p w14:paraId="0B92CC95" w14:textId="53319F85" w:rsidR="00C52983" w:rsidRPr="00264295" w:rsidRDefault="00C52983" w:rsidP="00C76F5B">
      <w:pPr>
        <w:pStyle w:val="Default"/>
        <w:spacing w:after="200"/>
        <w:jc w:val="both"/>
        <w:rPr>
          <w:b/>
          <w:color w:val="auto"/>
          <w:sz w:val="22"/>
          <w:szCs w:val="22"/>
        </w:rPr>
      </w:pPr>
      <w:r w:rsidRPr="00264295">
        <w:rPr>
          <w:b/>
          <w:color w:val="auto"/>
          <w:sz w:val="22"/>
          <w:szCs w:val="22"/>
        </w:rPr>
        <w:t xml:space="preserve">Tanımlar </w:t>
      </w:r>
    </w:p>
    <w:p w14:paraId="19BF3896" w14:textId="29501C53" w:rsidR="00C52983" w:rsidRPr="00264295" w:rsidRDefault="00C52983" w:rsidP="00C76F5B">
      <w:pPr>
        <w:pStyle w:val="Default"/>
        <w:spacing w:after="200"/>
        <w:jc w:val="both"/>
        <w:rPr>
          <w:color w:val="auto"/>
          <w:sz w:val="22"/>
          <w:szCs w:val="22"/>
        </w:rPr>
      </w:pPr>
      <w:r w:rsidRPr="00264295">
        <w:rPr>
          <w:b/>
          <w:bCs/>
          <w:color w:val="auto"/>
          <w:sz w:val="22"/>
          <w:szCs w:val="22"/>
        </w:rPr>
        <w:t xml:space="preserve">MADDE </w:t>
      </w:r>
      <w:r w:rsidR="00B659F2" w:rsidRPr="00264295">
        <w:rPr>
          <w:b/>
          <w:bCs/>
          <w:color w:val="auto"/>
          <w:sz w:val="22"/>
          <w:szCs w:val="22"/>
        </w:rPr>
        <w:t>3</w:t>
      </w:r>
      <w:r w:rsidRPr="00264295">
        <w:rPr>
          <w:b/>
          <w:bCs/>
          <w:color w:val="auto"/>
          <w:sz w:val="22"/>
          <w:szCs w:val="22"/>
        </w:rPr>
        <w:t xml:space="preserve">- </w:t>
      </w:r>
      <w:r w:rsidRPr="00264295">
        <w:rPr>
          <w:color w:val="auto"/>
          <w:sz w:val="22"/>
          <w:szCs w:val="22"/>
        </w:rPr>
        <w:t xml:space="preserve">Bu dokümanda geçen; </w:t>
      </w:r>
    </w:p>
    <w:p w14:paraId="28861417" w14:textId="1DE60DD3" w:rsidR="00F519DE" w:rsidRPr="00264295" w:rsidRDefault="00F519DE" w:rsidP="006D0A5B">
      <w:pPr>
        <w:pStyle w:val="Default"/>
        <w:numPr>
          <w:ilvl w:val="0"/>
          <w:numId w:val="1"/>
        </w:numPr>
        <w:spacing w:after="200"/>
        <w:jc w:val="both"/>
        <w:rPr>
          <w:color w:val="auto"/>
          <w:sz w:val="22"/>
          <w:szCs w:val="22"/>
        </w:rPr>
      </w:pPr>
      <w:r w:rsidRPr="00264295">
        <w:rPr>
          <w:b/>
          <w:bCs/>
          <w:color w:val="auto"/>
          <w:sz w:val="22"/>
          <w:szCs w:val="22"/>
        </w:rPr>
        <w:t>Anabilim Dalı Araştırma</w:t>
      </w:r>
      <w:r w:rsidRPr="00264295">
        <w:rPr>
          <w:b/>
          <w:color w:val="auto"/>
          <w:sz w:val="22"/>
          <w:szCs w:val="22"/>
        </w:rPr>
        <w:t xml:space="preserve"> Görevlisi Temsilcisi:</w:t>
      </w:r>
      <w:r w:rsidRPr="00264295">
        <w:rPr>
          <w:color w:val="auto"/>
          <w:sz w:val="22"/>
          <w:szCs w:val="22"/>
        </w:rPr>
        <w:t xml:space="preserve"> Fakültemizde bulunan anabilim dallarındaki araştırma görevlilerini temsilen ilgili anabilim dalındaki araştırma görevlileri tarafından seçilen araştırma görevlisini,</w:t>
      </w:r>
    </w:p>
    <w:p w14:paraId="0FFAB415" w14:textId="619742C7" w:rsidR="00985332" w:rsidRPr="00264295" w:rsidRDefault="00985332" w:rsidP="00F519DE">
      <w:pPr>
        <w:pStyle w:val="Default"/>
        <w:numPr>
          <w:ilvl w:val="0"/>
          <w:numId w:val="1"/>
        </w:numPr>
        <w:spacing w:after="200"/>
        <w:jc w:val="both"/>
        <w:rPr>
          <w:color w:val="auto"/>
          <w:sz w:val="22"/>
          <w:szCs w:val="22"/>
        </w:rPr>
      </w:pPr>
      <w:r w:rsidRPr="00264295">
        <w:rPr>
          <w:b/>
          <w:bCs/>
          <w:color w:val="auto"/>
          <w:sz w:val="22"/>
          <w:szCs w:val="22"/>
        </w:rPr>
        <w:t xml:space="preserve">Anabilim Dalı Başkanı: </w:t>
      </w:r>
      <w:r w:rsidRPr="00264295">
        <w:rPr>
          <w:color w:val="auto"/>
          <w:sz w:val="22"/>
          <w:szCs w:val="22"/>
        </w:rPr>
        <w:t>Fakültemizde bulunan anabilim dalları başkanlarını,</w:t>
      </w:r>
    </w:p>
    <w:p w14:paraId="00BCD0B2" w14:textId="7DADCF68" w:rsidR="00F519DE" w:rsidRPr="00264295" w:rsidRDefault="00F519DE" w:rsidP="00F519DE">
      <w:pPr>
        <w:pStyle w:val="Default"/>
        <w:numPr>
          <w:ilvl w:val="0"/>
          <w:numId w:val="1"/>
        </w:numPr>
        <w:spacing w:after="200"/>
        <w:jc w:val="both"/>
        <w:rPr>
          <w:color w:val="auto"/>
          <w:sz w:val="22"/>
          <w:szCs w:val="22"/>
        </w:rPr>
      </w:pPr>
      <w:r w:rsidRPr="00264295">
        <w:rPr>
          <w:b/>
          <w:color w:val="auto"/>
          <w:sz w:val="22"/>
          <w:szCs w:val="22"/>
        </w:rPr>
        <w:t>Araştırma Görevlisi Kurulu:</w:t>
      </w:r>
      <w:r w:rsidRPr="00264295">
        <w:rPr>
          <w:color w:val="auto"/>
          <w:sz w:val="22"/>
          <w:szCs w:val="22"/>
        </w:rPr>
        <w:t xml:space="preserve"> Fakültemizdeki tüm araştırma görevlilerinin ve fakültemiz dekan ve dekan yardımcılarının olduğu kurulu,</w:t>
      </w:r>
    </w:p>
    <w:p w14:paraId="332DEDB5" w14:textId="02F8513E" w:rsidR="00F519DE" w:rsidRPr="00264295" w:rsidRDefault="00F519DE" w:rsidP="00F519DE">
      <w:pPr>
        <w:pStyle w:val="Default"/>
        <w:numPr>
          <w:ilvl w:val="0"/>
          <w:numId w:val="1"/>
        </w:numPr>
        <w:spacing w:after="200"/>
        <w:jc w:val="both"/>
        <w:rPr>
          <w:color w:val="auto"/>
          <w:sz w:val="22"/>
          <w:szCs w:val="22"/>
        </w:rPr>
      </w:pPr>
      <w:r w:rsidRPr="00264295">
        <w:rPr>
          <w:b/>
          <w:color w:val="auto"/>
          <w:sz w:val="22"/>
          <w:szCs w:val="22"/>
        </w:rPr>
        <w:t>Dekan:</w:t>
      </w:r>
      <w:r w:rsidRPr="00264295">
        <w:rPr>
          <w:color w:val="auto"/>
          <w:sz w:val="22"/>
          <w:szCs w:val="22"/>
        </w:rPr>
        <w:t xml:space="preserve"> Bolu Abant İzzet Baysal Üniversitesi Diş Hekimliği Fakültesi Dekanını,</w:t>
      </w:r>
    </w:p>
    <w:p w14:paraId="55FEE0E2" w14:textId="4DE70E16" w:rsidR="00F519DE" w:rsidRPr="00264295" w:rsidRDefault="00F519DE" w:rsidP="00F519DE">
      <w:pPr>
        <w:pStyle w:val="Default"/>
        <w:numPr>
          <w:ilvl w:val="0"/>
          <w:numId w:val="1"/>
        </w:numPr>
        <w:spacing w:after="200"/>
        <w:jc w:val="both"/>
        <w:rPr>
          <w:color w:val="auto"/>
          <w:sz w:val="22"/>
          <w:szCs w:val="22"/>
        </w:rPr>
      </w:pPr>
      <w:r w:rsidRPr="00264295">
        <w:rPr>
          <w:b/>
          <w:color w:val="auto"/>
          <w:sz w:val="22"/>
          <w:szCs w:val="22"/>
        </w:rPr>
        <w:t>Dekan Yardımcısı:</w:t>
      </w:r>
      <w:r w:rsidRPr="00264295">
        <w:rPr>
          <w:color w:val="auto"/>
          <w:sz w:val="22"/>
          <w:szCs w:val="22"/>
        </w:rPr>
        <w:t xml:space="preserve"> Bolu Abant İzzet Baysal Üniversitesi Diş Hekimliği Fakültesi Dekan yardımcısını, </w:t>
      </w:r>
    </w:p>
    <w:p w14:paraId="0684B4D9" w14:textId="74A3FF8E" w:rsidR="00F519DE" w:rsidRPr="00264295" w:rsidRDefault="00F519DE" w:rsidP="00F519DE">
      <w:pPr>
        <w:pStyle w:val="Default"/>
        <w:numPr>
          <w:ilvl w:val="0"/>
          <w:numId w:val="1"/>
        </w:numPr>
        <w:spacing w:after="200"/>
        <w:jc w:val="both"/>
        <w:rPr>
          <w:color w:val="auto"/>
          <w:sz w:val="22"/>
          <w:szCs w:val="22"/>
        </w:rPr>
      </w:pPr>
      <w:r w:rsidRPr="00264295">
        <w:rPr>
          <w:b/>
          <w:color w:val="auto"/>
          <w:sz w:val="22"/>
          <w:szCs w:val="22"/>
        </w:rPr>
        <w:t>Fakülte</w:t>
      </w:r>
      <w:r w:rsidRPr="00264295">
        <w:rPr>
          <w:color w:val="auto"/>
          <w:sz w:val="22"/>
          <w:szCs w:val="22"/>
        </w:rPr>
        <w:t xml:space="preserve">: Bolu Abant İzzet Baysal Üniversitesi Diş Hekimliği Fakültesini, </w:t>
      </w:r>
    </w:p>
    <w:p w14:paraId="57EA9EC5" w14:textId="3E50CE11" w:rsidR="00C52983" w:rsidRPr="00264295" w:rsidRDefault="00B659F2" w:rsidP="00C76F5B">
      <w:pPr>
        <w:pStyle w:val="Default"/>
        <w:numPr>
          <w:ilvl w:val="0"/>
          <w:numId w:val="1"/>
        </w:numPr>
        <w:spacing w:after="200"/>
        <w:jc w:val="both"/>
        <w:rPr>
          <w:color w:val="auto"/>
          <w:sz w:val="22"/>
          <w:szCs w:val="22"/>
        </w:rPr>
      </w:pPr>
      <w:r w:rsidRPr="00264295">
        <w:rPr>
          <w:b/>
          <w:bCs/>
          <w:color w:val="auto"/>
          <w:sz w:val="22"/>
          <w:szCs w:val="22"/>
        </w:rPr>
        <w:t xml:space="preserve">Fakülte </w:t>
      </w:r>
      <w:r w:rsidR="00C52983" w:rsidRPr="00264295">
        <w:rPr>
          <w:b/>
          <w:bCs/>
          <w:color w:val="auto"/>
          <w:sz w:val="22"/>
          <w:szCs w:val="22"/>
        </w:rPr>
        <w:t>Araştırma</w:t>
      </w:r>
      <w:r w:rsidR="00C52983" w:rsidRPr="00264295">
        <w:rPr>
          <w:b/>
          <w:color w:val="auto"/>
          <w:sz w:val="22"/>
          <w:szCs w:val="22"/>
        </w:rPr>
        <w:t xml:space="preserve"> Görevlisi Temsilcisi:</w:t>
      </w:r>
      <w:r w:rsidR="00C52983" w:rsidRPr="00264295">
        <w:rPr>
          <w:color w:val="auto"/>
          <w:sz w:val="22"/>
          <w:szCs w:val="22"/>
        </w:rPr>
        <w:t xml:space="preserve"> </w:t>
      </w:r>
      <w:r w:rsidR="00445EB3" w:rsidRPr="00264295">
        <w:rPr>
          <w:color w:val="auto"/>
          <w:sz w:val="22"/>
          <w:szCs w:val="22"/>
        </w:rPr>
        <w:t>Fakültemizde bulunan tüm araştırma görevlilerini temsil eden ve araştırma görevlisi kurulunda seçilen araştırma görevlisini</w:t>
      </w:r>
      <w:r w:rsidR="00FD0D93" w:rsidRPr="00264295">
        <w:rPr>
          <w:color w:val="auto"/>
          <w:sz w:val="22"/>
          <w:szCs w:val="22"/>
        </w:rPr>
        <w:t>,</w:t>
      </w:r>
    </w:p>
    <w:p w14:paraId="2C401097" w14:textId="77777777" w:rsidR="00C76F5B" w:rsidRPr="00264295" w:rsidRDefault="00C52983" w:rsidP="00C76F5B">
      <w:pPr>
        <w:pStyle w:val="Default"/>
        <w:spacing w:after="200"/>
        <w:jc w:val="both"/>
        <w:rPr>
          <w:color w:val="auto"/>
          <w:sz w:val="22"/>
          <w:szCs w:val="22"/>
        </w:rPr>
      </w:pPr>
      <w:r w:rsidRPr="00264295">
        <w:rPr>
          <w:color w:val="auto"/>
          <w:sz w:val="22"/>
          <w:szCs w:val="22"/>
        </w:rPr>
        <w:t xml:space="preserve"> </w:t>
      </w:r>
      <w:proofErr w:type="gramStart"/>
      <w:r w:rsidRPr="00264295">
        <w:rPr>
          <w:color w:val="auto"/>
          <w:sz w:val="22"/>
          <w:szCs w:val="22"/>
        </w:rPr>
        <w:t>ifade</w:t>
      </w:r>
      <w:proofErr w:type="gramEnd"/>
      <w:r w:rsidRPr="00264295">
        <w:rPr>
          <w:color w:val="auto"/>
          <w:sz w:val="22"/>
          <w:szCs w:val="22"/>
        </w:rPr>
        <w:t xml:space="preserve"> eder. </w:t>
      </w:r>
    </w:p>
    <w:p w14:paraId="2C4ED348" w14:textId="77777777" w:rsidR="00985332" w:rsidRPr="00264295" w:rsidRDefault="00985332" w:rsidP="00C76F5B">
      <w:pPr>
        <w:pStyle w:val="Default"/>
        <w:spacing w:after="200"/>
        <w:jc w:val="both"/>
        <w:rPr>
          <w:color w:val="auto"/>
          <w:sz w:val="22"/>
          <w:szCs w:val="22"/>
        </w:rPr>
      </w:pPr>
    </w:p>
    <w:p w14:paraId="30C9484C" w14:textId="3EE2CCF2" w:rsidR="00C76F5B" w:rsidRPr="00264295" w:rsidRDefault="00D14A3F" w:rsidP="00C76F5B">
      <w:pPr>
        <w:pStyle w:val="Default"/>
        <w:spacing w:after="200"/>
        <w:jc w:val="both"/>
        <w:rPr>
          <w:color w:val="auto"/>
          <w:sz w:val="22"/>
          <w:szCs w:val="22"/>
        </w:rPr>
      </w:pPr>
      <w:r w:rsidRPr="00264295">
        <w:rPr>
          <w:b/>
          <w:bCs/>
          <w:color w:val="auto"/>
          <w:sz w:val="22"/>
          <w:szCs w:val="22"/>
        </w:rPr>
        <w:t>Fakülte Araştırma</w:t>
      </w:r>
      <w:r w:rsidRPr="00264295">
        <w:rPr>
          <w:b/>
          <w:color w:val="auto"/>
          <w:sz w:val="22"/>
          <w:szCs w:val="22"/>
        </w:rPr>
        <w:t xml:space="preserve"> Görevlisi Temsilcisi Seçimi</w:t>
      </w:r>
      <w:r w:rsidR="00C76F5B" w:rsidRPr="00264295">
        <w:rPr>
          <w:b/>
          <w:bCs/>
          <w:color w:val="auto"/>
          <w:sz w:val="22"/>
          <w:szCs w:val="22"/>
        </w:rPr>
        <w:t xml:space="preserve">: </w:t>
      </w:r>
    </w:p>
    <w:p w14:paraId="5B7283A8" w14:textId="69B2C3E8" w:rsidR="00985332" w:rsidRPr="00264295" w:rsidRDefault="00C76F5B" w:rsidP="00D14A3F">
      <w:pPr>
        <w:pStyle w:val="Default"/>
        <w:spacing w:after="200"/>
        <w:jc w:val="both"/>
        <w:rPr>
          <w:color w:val="auto"/>
          <w:sz w:val="22"/>
          <w:szCs w:val="22"/>
        </w:rPr>
      </w:pPr>
      <w:r w:rsidRPr="00264295">
        <w:rPr>
          <w:b/>
          <w:bCs/>
          <w:color w:val="auto"/>
          <w:sz w:val="22"/>
          <w:szCs w:val="22"/>
        </w:rPr>
        <w:t xml:space="preserve">MADDE </w:t>
      </w:r>
      <w:r w:rsidR="00445EB3" w:rsidRPr="00264295">
        <w:rPr>
          <w:b/>
          <w:bCs/>
          <w:color w:val="auto"/>
          <w:sz w:val="22"/>
          <w:szCs w:val="22"/>
        </w:rPr>
        <w:t>4</w:t>
      </w:r>
      <w:r w:rsidRPr="00264295">
        <w:rPr>
          <w:b/>
          <w:bCs/>
          <w:color w:val="auto"/>
          <w:sz w:val="22"/>
          <w:szCs w:val="22"/>
        </w:rPr>
        <w:t xml:space="preserve">- </w:t>
      </w:r>
      <w:r w:rsidR="00D14A3F" w:rsidRPr="00264295">
        <w:rPr>
          <w:bCs/>
          <w:color w:val="auto"/>
          <w:sz w:val="22"/>
          <w:szCs w:val="22"/>
        </w:rPr>
        <w:t>Araştırma Görevlisi Kurulu her yıl Ağustos ya</w:t>
      </w:r>
      <w:r w:rsidR="0048093A" w:rsidRPr="00264295">
        <w:rPr>
          <w:bCs/>
          <w:color w:val="auto"/>
          <w:sz w:val="22"/>
          <w:szCs w:val="22"/>
        </w:rPr>
        <w:t xml:space="preserve"> </w:t>
      </w:r>
      <w:r w:rsidR="00D14A3F" w:rsidRPr="00264295">
        <w:rPr>
          <w:bCs/>
          <w:color w:val="auto"/>
          <w:sz w:val="22"/>
          <w:szCs w:val="22"/>
        </w:rPr>
        <w:t>da Eylül</w:t>
      </w:r>
      <w:r w:rsidR="00D14A3F" w:rsidRPr="00264295">
        <w:rPr>
          <w:color w:val="auto"/>
          <w:sz w:val="22"/>
          <w:szCs w:val="22"/>
        </w:rPr>
        <w:t xml:space="preserve"> aylarında toplanır. Araştırma görevlileri içinden </w:t>
      </w:r>
      <w:r w:rsidR="000961A0" w:rsidRPr="00264295">
        <w:rPr>
          <w:color w:val="auto"/>
          <w:sz w:val="22"/>
          <w:szCs w:val="22"/>
        </w:rPr>
        <w:t xml:space="preserve">Fakülte </w:t>
      </w:r>
      <w:r w:rsidR="00547E81" w:rsidRPr="00264295">
        <w:rPr>
          <w:color w:val="auto"/>
          <w:sz w:val="22"/>
          <w:szCs w:val="22"/>
        </w:rPr>
        <w:t xml:space="preserve">Araştırma Görevlisi Temsilcisi olmak isteyen </w:t>
      </w:r>
      <w:r w:rsidR="00D14A3F" w:rsidRPr="00264295">
        <w:rPr>
          <w:color w:val="auto"/>
          <w:sz w:val="22"/>
          <w:szCs w:val="22"/>
        </w:rPr>
        <w:t>adaylar oylanır. Toplantıya katılan araştırma görevlilerinin çoğunluğunun oy</w:t>
      </w:r>
      <w:r w:rsidR="000961A0" w:rsidRPr="00264295">
        <w:rPr>
          <w:color w:val="auto"/>
          <w:sz w:val="22"/>
          <w:szCs w:val="22"/>
        </w:rPr>
        <w:t>unu alan</w:t>
      </w:r>
      <w:r w:rsidR="00D14A3F" w:rsidRPr="00264295">
        <w:rPr>
          <w:color w:val="auto"/>
          <w:sz w:val="22"/>
          <w:szCs w:val="22"/>
        </w:rPr>
        <w:t xml:space="preserve"> aday</w:t>
      </w:r>
      <w:r w:rsidR="000716E4">
        <w:rPr>
          <w:color w:val="auto"/>
          <w:sz w:val="22"/>
          <w:szCs w:val="22"/>
        </w:rPr>
        <w:t>,</w:t>
      </w:r>
      <w:r w:rsidR="00D14A3F" w:rsidRPr="00264295">
        <w:rPr>
          <w:color w:val="auto"/>
          <w:sz w:val="22"/>
          <w:szCs w:val="22"/>
        </w:rPr>
        <w:t xml:space="preserve"> Fakülte Araştırma Görevlisi Temsilcisi olarak seçilir. Aday çıkmaması durumunda</w:t>
      </w:r>
      <w:r w:rsidR="000716E4">
        <w:rPr>
          <w:color w:val="auto"/>
          <w:sz w:val="22"/>
          <w:szCs w:val="22"/>
        </w:rPr>
        <w:t>,</w:t>
      </w:r>
      <w:r w:rsidR="00D14A3F" w:rsidRPr="00264295">
        <w:rPr>
          <w:color w:val="auto"/>
          <w:sz w:val="22"/>
          <w:szCs w:val="22"/>
        </w:rPr>
        <w:t xml:space="preserve"> </w:t>
      </w:r>
      <w:r w:rsidR="00F519DE" w:rsidRPr="00264295">
        <w:rPr>
          <w:color w:val="auto"/>
          <w:sz w:val="22"/>
          <w:szCs w:val="22"/>
        </w:rPr>
        <w:t>F</w:t>
      </w:r>
      <w:r w:rsidR="00D14A3F" w:rsidRPr="00264295">
        <w:rPr>
          <w:color w:val="auto"/>
          <w:sz w:val="22"/>
          <w:szCs w:val="22"/>
        </w:rPr>
        <w:t>akülte dekanı bir araştırma görevlisini</w:t>
      </w:r>
      <w:r w:rsidR="000716E4">
        <w:rPr>
          <w:color w:val="auto"/>
          <w:sz w:val="22"/>
          <w:szCs w:val="22"/>
        </w:rPr>
        <w:t>,</w:t>
      </w:r>
      <w:r w:rsidR="00D14A3F" w:rsidRPr="00264295">
        <w:rPr>
          <w:color w:val="auto"/>
          <w:sz w:val="22"/>
          <w:szCs w:val="22"/>
        </w:rPr>
        <w:t xml:space="preserve"> Fakülte Araştırma Görevlisi Temsilcisi olarak tayin eder.</w:t>
      </w:r>
      <w:r w:rsidR="00D500EC" w:rsidRPr="00264295">
        <w:rPr>
          <w:color w:val="auto"/>
          <w:sz w:val="22"/>
          <w:szCs w:val="22"/>
        </w:rPr>
        <w:t xml:space="preserve"> Araştırma Görevlisi Kurulu tutanağı (</w:t>
      </w:r>
      <w:r w:rsidR="00D500EC" w:rsidRPr="00264295">
        <w:rPr>
          <w:b/>
          <w:bCs/>
          <w:color w:val="auto"/>
          <w:sz w:val="22"/>
          <w:szCs w:val="22"/>
        </w:rPr>
        <w:t>EK-1</w:t>
      </w:r>
      <w:r w:rsidR="00D500EC" w:rsidRPr="00264295">
        <w:rPr>
          <w:color w:val="auto"/>
          <w:sz w:val="22"/>
          <w:szCs w:val="22"/>
        </w:rPr>
        <w:t xml:space="preserve">) doldurularak </w:t>
      </w:r>
      <w:r w:rsidR="00D500EC" w:rsidRPr="00264295">
        <w:rPr>
          <w:color w:val="auto"/>
          <w:sz w:val="22"/>
          <w:szCs w:val="22"/>
        </w:rPr>
        <w:lastRenderedPageBreak/>
        <w:t xml:space="preserve">dekanlığa bildirilir. </w:t>
      </w:r>
      <w:r w:rsidR="00D14A3F" w:rsidRPr="00264295">
        <w:rPr>
          <w:color w:val="auto"/>
          <w:sz w:val="22"/>
          <w:szCs w:val="22"/>
        </w:rPr>
        <w:t>Fakülte Araştırma Görevlisi Temsilcisi kendinden sonraki temsilci seçilinceye kadar görev yapar.</w:t>
      </w:r>
      <w:r w:rsidR="0048093A" w:rsidRPr="00264295">
        <w:rPr>
          <w:sz w:val="22"/>
          <w:szCs w:val="22"/>
        </w:rPr>
        <w:t xml:space="preserve"> </w:t>
      </w:r>
      <w:r w:rsidR="0048093A" w:rsidRPr="00264295">
        <w:rPr>
          <w:color w:val="auto"/>
          <w:sz w:val="22"/>
          <w:szCs w:val="22"/>
        </w:rPr>
        <w:t>Bir temsilci üst üste en fazla iki dönem görev yapabilir.</w:t>
      </w:r>
    </w:p>
    <w:p w14:paraId="4CECE3F3" w14:textId="670C3C4F" w:rsidR="00D14A3F" w:rsidRPr="00264295" w:rsidRDefault="00D14A3F" w:rsidP="00D14A3F">
      <w:pPr>
        <w:pStyle w:val="Default"/>
        <w:spacing w:after="200"/>
        <w:jc w:val="both"/>
        <w:rPr>
          <w:color w:val="auto"/>
          <w:sz w:val="22"/>
          <w:szCs w:val="22"/>
        </w:rPr>
      </w:pPr>
      <w:r w:rsidRPr="00264295">
        <w:rPr>
          <w:b/>
          <w:bCs/>
          <w:color w:val="auto"/>
          <w:sz w:val="22"/>
          <w:szCs w:val="22"/>
        </w:rPr>
        <w:t>Anabilim Dalı Araştırma</w:t>
      </w:r>
      <w:r w:rsidRPr="00264295">
        <w:rPr>
          <w:b/>
          <w:color w:val="auto"/>
          <w:sz w:val="22"/>
          <w:szCs w:val="22"/>
        </w:rPr>
        <w:t xml:space="preserve"> Görevlisi Temsilcisi Seçimi</w:t>
      </w:r>
      <w:r w:rsidRPr="00264295">
        <w:rPr>
          <w:b/>
          <w:bCs/>
          <w:color w:val="auto"/>
          <w:sz w:val="22"/>
          <w:szCs w:val="22"/>
        </w:rPr>
        <w:t xml:space="preserve">: </w:t>
      </w:r>
    </w:p>
    <w:p w14:paraId="6E40083A" w14:textId="0318216F" w:rsidR="00401474" w:rsidRPr="00264295" w:rsidRDefault="00D14A3F" w:rsidP="000961A0">
      <w:pPr>
        <w:pStyle w:val="Default"/>
        <w:jc w:val="both"/>
        <w:rPr>
          <w:color w:val="auto"/>
          <w:sz w:val="22"/>
          <w:szCs w:val="22"/>
        </w:rPr>
      </w:pPr>
      <w:r w:rsidRPr="00264295">
        <w:rPr>
          <w:b/>
          <w:bCs/>
          <w:color w:val="auto"/>
          <w:sz w:val="22"/>
          <w:szCs w:val="22"/>
        </w:rPr>
        <w:t xml:space="preserve">MADDE 5- </w:t>
      </w:r>
      <w:r w:rsidR="00561493" w:rsidRPr="00264295">
        <w:rPr>
          <w:color w:val="auto"/>
          <w:sz w:val="22"/>
          <w:szCs w:val="22"/>
        </w:rPr>
        <w:t>Her yıl</w:t>
      </w:r>
      <w:r w:rsidR="00561493" w:rsidRPr="00264295">
        <w:rPr>
          <w:bCs/>
          <w:color w:val="auto"/>
          <w:sz w:val="22"/>
          <w:szCs w:val="22"/>
        </w:rPr>
        <w:t xml:space="preserve"> Araştırma Görevlisi Kurulunu takip eden hafta içinde</w:t>
      </w:r>
      <w:r w:rsidR="00561493" w:rsidRPr="00264295">
        <w:rPr>
          <w:b/>
          <w:bCs/>
          <w:color w:val="auto"/>
          <w:sz w:val="22"/>
          <w:szCs w:val="22"/>
        </w:rPr>
        <w:t xml:space="preserve"> </w:t>
      </w:r>
      <w:r w:rsidR="00561493" w:rsidRPr="00264295">
        <w:rPr>
          <w:color w:val="auto"/>
          <w:sz w:val="22"/>
          <w:szCs w:val="22"/>
        </w:rPr>
        <w:t>h</w:t>
      </w:r>
      <w:r w:rsidRPr="00264295">
        <w:rPr>
          <w:color w:val="auto"/>
          <w:sz w:val="22"/>
          <w:szCs w:val="22"/>
        </w:rPr>
        <w:t>er bir anabilim dalındaki araştırma görevlileri</w:t>
      </w:r>
      <w:r w:rsidR="000716E4">
        <w:rPr>
          <w:color w:val="auto"/>
          <w:sz w:val="22"/>
          <w:szCs w:val="22"/>
        </w:rPr>
        <w:t>,</w:t>
      </w:r>
      <w:r w:rsidRPr="00264295">
        <w:rPr>
          <w:color w:val="auto"/>
          <w:sz w:val="22"/>
          <w:szCs w:val="22"/>
        </w:rPr>
        <w:t xml:space="preserve"> kendi aralarından bir</w:t>
      </w:r>
      <w:r w:rsidR="00561493" w:rsidRPr="00264295">
        <w:rPr>
          <w:color w:val="auto"/>
          <w:sz w:val="22"/>
          <w:szCs w:val="22"/>
        </w:rPr>
        <w:t xml:space="preserve"> araştırma görevlisini</w:t>
      </w:r>
      <w:r w:rsidRPr="00264295">
        <w:rPr>
          <w:color w:val="auto"/>
          <w:sz w:val="22"/>
          <w:szCs w:val="22"/>
        </w:rPr>
        <w:t xml:space="preserve"> temsilci </w:t>
      </w:r>
      <w:r w:rsidR="00561493" w:rsidRPr="00264295">
        <w:rPr>
          <w:color w:val="auto"/>
          <w:sz w:val="22"/>
          <w:szCs w:val="22"/>
        </w:rPr>
        <w:t xml:space="preserve">olarak </w:t>
      </w:r>
      <w:r w:rsidRPr="00264295">
        <w:rPr>
          <w:color w:val="auto"/>
          <w:sz w:val="22"/>
          <w:szCs w:val="22"/>
        </w:rPr>
        <w:t xml:space="preserve">seçerler. </w:t>
      </w:r>
      <w:r w:rsidR="00561493" w:rsidRPr="00264295">
        <w:rPr>
          <w:color w:val="auto"/>
          <w:sz w:val="22"/>
          <w:szCs w:val="22"/>
        </w:rPr>
        <w:t>A</w:t>
      </w:r>
      <w:r w:rsidRPr="00264295">
        <w:rPr>
          <w:color w:val="auto"/>
          <w:sz w:val="22"/>
          <w:szCs w:val="22"/>
        </w:rPr>
        <w:t xml:space="preserve">nabilim dalı başkanı </w:t>
      </w:r>
      <w:r w:rsidR="0048093A" w:rsidRPr="00264295">
        <w:rPr>
          <w:color w:val="auto"/>
          <w:sz w:val="22"/>
          <w:szCs w:val="22"/>
        </w:rPr>
        <w:t>ya da</w:t>
      </w:r>
      <w:r w:rsidRPr="00264295">
        <w:rPr>
          <w:color w:val="auto"/>
          <w:sz w:val="22"/>
          <w:szCs w:val="22"/>
        </w:rPr>
        <w:t xml:space="preserve"> anabilim dalı başkanının görev verdiği bir öğretim üyesi bu seçimi</w:t>
      </w:r>
      <w:r w:rsidR="0048093A" w:rsidRPr="00264295">
        <w:rPr>
          <w:color w:val="auto"/>
          <w:sz w:val="22"/>
          <w:szCs w:val="22"/>
        </w:rPr>
        <w:t xml:space="preserve"> düzenler. Seçim sonucu seçilen araştırma görevlisi</w:t>
      </w:r>
      <w:r w:rsidR="000716E4">
        <w:rPr>
          <w:color w:val="auto"/>
          <w:sz w:val="22"/>
          <w:szCs w:val="22"/>
        </w:rPr>
        <w:t>,</w:t>
      </w:r>
      <w:r w:rsidR="0048093A" w:rsidRPr="00264295">
        <w:rPr>
          <w:color w:val="auto"/>
          <w:sz w:val="22"/>
          <w:szCs w:val="22"/>
        </w:rPr>
        <w:t xml:space="preserve"> Anabilim Dalı Araştırma Görevlisi Temsilcisi olarak dekanlığa bildirilir</w:t>
      </w:r>
      <w:r w:rsidR="00D500EC" w:rsidRPr="00264295">
        <w:rPr>
          <w:color w:val="auto"/>
          <w:sz w:val="22"/>
          <w:szCs w:val="22"/>
        </w:rPr>
        <w:t xml:space="preserve"> (</w:t>
      </w:r>
      <w:r w:rsidR="00D500EC" w:rsidRPr="00264295">
        <w:rPr>
          <w:b/>
          <w:bCs/>
          <w:color w:val="000000" w:themeColor="text1"/>
          <w:sz w:val="22"/>
          <w:szCs w:val="22"/>
        </w:rPr>
        <w:t>EK-2</w:t>
      </w:r>
      <w:r w:rsidR="00D500EC" w:rsidRPr="00264295">
        <w:rPr>
          <w:color w:val="auto"/>
          <w:sz w:val="22"/>
          <w:szCs w:val="22"/>
        </w:rPr>
        <w:t>)</w:t>
      </w:r>
      <w:r w:rsidR="0048093A" w:rsidRPr="00264295">
        <w:rPr>
          <w:color w:val="auto"/>
          <w:sz w:val="22"/>
          <w:szCs w:val="22"/>
        </w:rPr>
        <w:t>. Anabilim Dalı Araştırma Görevlisi Temsilcisi kendinden sonraki temsilci seçilinceye kadar görev yapar.</w:t>
      </w:r>
      <w:r w:rsidR="00401474" w:rsidRPr="00264295">
        <w:rPr>
          <w:color w:val="auto"/>
          <w:sz w:val="22"/>
          <w:szCs w:val="22"/>
        </w:rPr>
        <w:t xml:space="preserve"> Araştırma görevlisi sayısı üçten az olan anabilim dallarında seçim olmadan anabilim dalı başkanı gönüllü olma durumunu da dikkate alarak temsilciyi belirler ve dekanlığa bildirir.</w:t>
      </w:r>
    </w:p>
    <w:p w14:paraId="287C8AFD" w14:textId="2988983A" w:rsidR="00D14A3F" w:rsidRPr="00264295" w:rsidRDefault="0048093A" w:rsidP="00D14A3F">
      <w:pPr>
        <w:pStyle w:val="Default"/>
        <w:spacing w:after="200"/>
        <w:jc w:val="both"/>
        <w:rPr>
          <w:color w:val="auto"/>
          <w:sz w:val="22"/>
          <w:szCs w:val="22"/>
        </w:rPr>
      </w:pPr>
      <w:r w:rsidRPr="00264295">
        <w:rPr>
          <w:sz w:val="22"/>
          <w:szCs w:val="22"/>
        </w:rPr>
        <w:t xml:space="preserve"> </w:t>
      </w:r>
    </w:p>
    <w:p w14:paraId="2C066022" w14:textId="77777777" w:rsidR="00C76F5B" w:rsidRPr="00264295" w:rsidRDefault="00C76F5B" w:rsidP="00C76F5B">
      <w:pPr>
        <w:pStyle w:val="Default"/>
        <w:spacing w:after="150"/>
        <w:jc w:val="both"/>
        <w:rPr>
          <w:color w:val="auto"/>
          <w:sz w:val="22"/>
          <w:szCs w:val="22"/>
        </w:rPr>
      </w:pPr>
      <w:r w:rsidRPr="00264295">
        <w:rPr>
          <w:b/>
          <w:bCs/>
          <w:color w:val="auto"/>
          <w:sz w:val="22"/>
          <w:szCs w:val="22"/>
        </w:rPr>
        <w:t xml:space="preserve">Genel Esaslar: </w:t>
      </w:r>
    </w:p>
    <w:p w14:paraId="44C476CA" w14:textId="08D0A82F" w:rsidR="00C76F5B" w:rsidRPr="00264295" w:rsidRDefault="00C76F5B" w:rsidP="00C76F5B">
      <w:pPr>
        <w:pStyle w:val="Default"/>
        <w:spacing w:after="150"/>
        <w:jc w:val="both"/>
        <w:rPr>
          <w:color w:val="auto"/>
          <w:sz w:val="22"/>
          <w:szCs w:val="22"/>
        </w:rPr>
      </w:pPr>
      <w:r w:rsidRPr="00264295">
        <w:rPr>
          <w:b/>
          <w:bCs/>
          <w:color w:val="auto"/>
          <w:sz w:val="22"/>
          <w:szCs w:val="22"/>
        </w:rPr>
        <w:t xml:space="preserve">MADDE </w:t>
      </w:r>
      <w:r w:rsidR="0048093A" w:rsidRPr="00264295">
        <w:rPr>
          <w:b/>
          <w:bCs/>
          <w:color w:val="auto"/>
          <w:sz w:val="22"/>
          <w:szCs w:val="22"/>
        </w:rPr>
        <w:t>6</w:t>
      </w:r>
      <w:r w:rsidRPr="00264295">
        <w:rPr>
          <w:b/>
          <w:bCs/>
          <w:color w:val="auto"/>
          <w:sz w:val="22"/>
          <w:szCs w:val="22"/>
        </w:rPr>
        <w:t xml:space="preserve">- </w:t>
      </w:r>
    </w:p>
    <w:p w14:paraId="400DEED6" w14:textId="7E4F21C9" w:rsidR="00C76F5B" w:rsidRPr="00264295" w:rsidRDefault="00C76F5B" w:rsidP="00C76F5B">
      <w:pPr>
        <w:pStyle w:val="Default"/>
        <w:ind w:left="851" w:hanging="284"/>
        <w:jc w:val="both"/>
        <w:rPr>
          <w:color w:val="auto"/>
          <w:sz w:val="22"/>
          <w:szCs w:val="22"/>
        </w:rPr>
      </w:pPr>
      <w:r w:rsidRPr="00264295">
        <w:rPr>
          <w:color w:val="auto"/>
          <w:sz w:val="22"/>
          <w:szCs w:val="22"/>
        </w:rPr>
        <w:t xml:space="preserve">a. </w:t>
      </w:r>
      <w:r w:rsidR="005D5114" w:rsidRPr="00264295">
        <w:rPr>
          <w:color w:val="auto"/>
          <w:sz w:val="22"/>
          <w:szCs w:val="22"/>
        </w:rPr>
        <w:t xml:space="preserve">Fakülte </w:t>
      </w:r>
      <w:r w:rsidR="007B7DF6" w:rsidRPr="00264295">
        <w:rPr>
          <w:color w:val="auto"/>
          <w:sz w:val="22"/>
          <w:szCs w:val="22"/>
        </w:rPr>
        <w:t xml:space="preserve">Araştırma Görevlisi </w:t>
      </w:r>
      <w:r w:rsidR="005D5114" w:rsidRPr="00264295">
        <w:rPr>
          <w:color w:val="auto"/>
          <w:sz w:val="22"/>
          <w:szCs w:val="22"/>
        </w:rPr>
        <w:t>Temsilcisi</w:t>
      </w:r>
      <w:r w:rsidR="0048093A" w:rsidRPr="00264295">
        <w:rPr>
          <w:color w:val="auto"/>
          <w:sz w:val="22"/>
          <w:szCs w:val="22"/>
        </w:rPr>
        <w:t xml:space="preserve"> kendi anabilim dalında</w:t>
      </w:r>
      <w:r w:rsidR="0048093A" w:rsidRPr="00264295">
        <w:rPr>
          <w:sz w:val="22"/>
          <w:szCs w:val="22"/>
        </w:rPr>
        <w:t xml:space="preserve"> </w:t>
      </w:r>
      <w:r w:rsidR="0048093A" w:rsidRPr="00264295">
        <w:rPr>
          <w:color w:val="auto"/>
          <w:sz w:val="22"/>
          <w:szCs w:val="22"/>
        </w:rPr>
        <w:t>Anabilim Dalı Araştırma Görevlisi Temsilcisi</w:t>
      </w:r>
      <w:r w:rsidR="00401474" w:rsidRPr="00264295">
        <w:rPr>
          <w:color w:val="auto"/>
          <w:sz w:val="22"/>
          <w:szCs w:val="22"/>
        </w:rPr>
        <w:t xml:space="preserve"> de olabilir.</w:t>
      </w:r>
    </w:p>
    <w:p w14:paraId="71905E35" w14:textId="4FC75E30" w:rsidR="007F2D3F" w:rsidRPr="00264295" w:rsidRDefault="00C76F5B" w:rsidP="007F2D3F">
      <w:pPr>
        <w:pStyle w:val="Default"/>
        <w:ind w:left="851" w:hanging="284"/>
        <w:jc w:val="both"/>
        <w:rPr>
          <w:color w:val="auto"/>
          <w:sz w:val="22"/>
          <w:szCs w:val="22"/>
        </w:rPr>
      </w:pPr>
      <w:r w:rsidRPr="00264295">
        <w:rPr>
          <w:color w:val="auto"/>
          <w:sz w:val="22"/>
          <w:szCs w:val="22"/>
        </w:rPr>
        <w:t xml:space="preserve">b. </w:t>
      </w:r>
      <w:r w:rsidR="005D5114" w:rsidRPr="00264295">
        <w:rPr>
          <w:color w:val="auto"/>
          <w:sz w:val="22"/>
          <w:szCs w:val="22"/>
        </w:rPr>
        <w:t xml:space="preserve">Fakülte </w:t>
      </w:r>
      <w:r w:rsidR="007B7DF6" w:rsidRPr="00264295">
        <w:rPr>
          <w:color w:val="auto"/>
          <w:sz w:val="22"/>
          <w:szCs w:val="22"/>
        </w:rPr>
        <w:t xml:space="preserve">Araştırma Görevlisi </w:t>
      </w:r>
      <w:r w:rsidRPr="00264295">
        <w:rPr>
          <w:color w:val="auto"/>
          <w:sz w:val="22"/>
          <w:szCs w:val="22"/>
        </w:rPr>
        <w:t xml:space="preserve">temsilcisinin </w:t>
      </w:r>
      <w:r w:rsidR="005D5114" w:rsidRPr="00264295">
        <w:rPr>
          <w:color w:val="auto"/>
          <w:sz w:val="22"/>
          <w:szCs w:val="22"/>
        </w:rPr>
        <w:t>görev süresi dolmadan</w:t>
      </w:r>
      <w:r w:rsidR="0048093A" w:rsidRPr="00264295">
        <w:rPr>
          <w:color w:val="auto"/>
          <w:sz w:val="22"/>
          <w:szCs w:val="22"/>
        </w:rPr>
        <w:t xml:space="preserve"> görevinden ayrılması ya da</w:t>
      </w:r>
      <w:r w:rsidR="005D5114" w:rsidRPr="00264295">
        <w:rPr>
          <w:color w:val="auto"/>
          <w:sz w:val="22"/>
          <w:szCs w:val="22"/>
        </w:rPr>
        <w:t xml:space="preserve"> </w:t>
      </w:r>
      <w:r w:rsidRPr="00264295">
        <w:rPr>
          <w:color w:val="auto"/>
          <w:sz w:val="22"/>
          <w:szCs w:val="22"/>
        </w:rPr>
        <w:t>kurumdan ayrılması durumunda</w:t>
      </w:r>
      <w:r w:rsidR="000716E4">
        <w:rPr>
          <w:color w:val="auto"/>
          <w:sz w:val="22"/>
          <w:szCs w:val="22"/>
        </w:rPr>
        <w:t>,</w:t>
      </w:r>
      <w:r w:rsidRPr="00264295">
        <w:rPr>
          <w:color w:val="auto"/>
          <w:sz w:val="22"/>
          <w:szCs w:val="22"/>
        </w:rPr>
        <w:t xml:space="preserve"> </w:t>
      </w:r>
      <w:r w:rsidR="0048093A" w:rsidRPr="00264295">
        <w:rPr>
          <w:color w:val="auto"/>
          <w:sz w:val="22"/>
          <w:szCs w:val="22"/>
        </w:rPr>
        <w:t xml:space="preserve">Anabilim Dalı Araştırma Görevlisi Temsilcileri kendi içlerinden birini Fakülte Araştırma Görevlisi Temsilcisi olarak seçerler. Yeni temsilci kalan süre boyunca </w:t>
      </w:r>
      <w:r w:rsidR="005D5114" w:rsidRPr="00264295">
        <w:rPr>
          <w:color w:val="auto"/>
          <w:sz w:val="22"/>
          <w:szCs w:val="22"/>
        </w:rPr>
        <w:t>göreve devam eder.</w:t>
      </w:r>
    </w:p>
    <w:p w14:paraId="7AF7C2D3" w14:textId="2E75407E" w:rsidR="00401474" w:rsidRPr="00264295" w:rsidRDefault="00C76F5B" w:rsidP="00401474">
      <w:pPr>
        <w:pStyle w:val="Default"/>
        <w:ind w:left="851" w:hanging="284"/>
        <w:jc w:val="both"/>
        <w:rPr>
          <w:color w:val="auto"/>
          <w:sz w:val="22"/>
          <w:szCs w:val="22"/>
        </w:rPr>
      </w:pPr>
      <w:r w:rsidRPr="00264295">
        <w:rPr>
          <w:color w:val="auto"/>
          <w:sz w:val="22"/>
          <w:szCs w:val="22"/>
        </w:rPr>
        <w:t xml:space="preserve">c. </w:t>
      </w:r>
      <w:r w:rsidR="00561493" w:rsidRPr="00264295">
        <w:rPr>
          <w:color w:val="auto"/>
          <w:sz w:val="22"/>
          <w:szCs w:val="22"/>
        </w:rPr>
        <w:t>Anabilim Dalı Araştırma Görevlisi Temsilcisinin görev süresi dolmadan görevinden ayrılması ya da kurumdan ayrılması durumunda</w:t>
      </w:r>
      <w:r w:rsidR="000716E4">
        <w:rPr>
          <w:color w:val="auto"/>
          <w:sz w:val="22"/>
          <w:szCs w:val="22"/>
        </w:rPr>
        <w:t>,</w:t>
      </w:r>
      <w:r w:rsidR="00561493" w:rsidRPr="00264295">
        <w:rPr>
          <w:color w:val="auto"/>
          <w:sz w:val="22"/>
          <w:szCs w:val="22"/>
        </w:rPr>
        <w:t xml:space="preserve"> ilgili anabilim dalındaki seçim tekrarlanarak yeniden seçim yapılır ve yeni temsilci dekanlığa bildirilir. </w:t>
      </w:r>
      <w:r w:rsidR="00401474" w:rsidRPr="00264295">
        <w:rPr>
          <w:color w:val="auto"/>
          <w:sz w:val="22"/>
          <w:szCs w:val="22"/>
        </w:rPr>
        <w:t>Yeni temsilci kalan süre boyunca göreve devam eder.</w:t>
      </w:r>
    </w:p>
    <w:p w14:paraId="54A4FED4" w14:textId="6337DF36" w:rsidR="00F519DE" w:rsidRPr="00264295" w:rsidRDefault="00C76F5B" w:rsidP="00F519DE">
      <w:pPr>
        <w:pStyle w:val="Default"/>
        <w:ind w:left="851" w:hanging="284"/>
        <w:jc w:val="both"/>
        <w:rPr>
          <w:color w:val="000000" w:themeColor="text1"/>
          <w:sz w:val="22"/>
          <w:szCs w:val="22"/>
        </w:rPr>
      </w:pPr>
      <w:r w:rsidRPr="00264295">
        <w:rPr>
          <w:color w:val="auto"/>
          <w:sz w:val="22"/>
          <w:szCs w:val="22"/>
        </w:rPr>
        <w:t xml:space="preserve">d. </w:t>
      </w:r>
      <w:r w:rsidR="00561493" w:rsidRPr="00264295">
        <w:rPr>
          <w:color w:val="auto"/>
          <w:sz w:val="22"/>
          <w:szCs w:val="22"/>
        </w:rPr>
        <w:t xml:space="preserve">Anabilim Dalı </w:t>
      </w:r>
      <w:r w:rsidR="00561493" w:rsidRPr="00264295">
        <w:rPr>
          <w:color w:val="000000" w:themeColor="text1"/>
          <w:sz w:val="22"/>
          <w:szCs w:val="22"/>
        </w:rPr>
        <w:t>Araştırma görevlilerinin temsilci seçemediği durumda anabilim dalı başkanı</w:t>
      </w:r>
      <w:r w:rsidR="000716E4">
        <w:rPr>
          <w:color w:val="000000" w:themeColor="text1"/>
          <w:sz w:val="22"/>
          <w:szCs w:val="22"/>
        </w:rPr>
        <w:t>,</w:t>
      </w:r>
      <w:r w:rsidR="00401474" w:rsidRPr="00264295">
        <w:rPr>
          <w:color w:val="000000" w:themeColor="text1"/>
          <w:sz w:val="22"/>
          <w:szCs w:val="22"/>
        </w:rPr>
        <w:t xml:space="preserve"> anabilim dalından </w:t>
      </w:r>
      <w:r w:rsidR="00561493" w:rsidRPr="00264295">
        <w:rPr>
          <w:color w:val="000000" w:themeColor="text1"/>
          <w:sz w:val="22"/>
          <w:szCs w:val="22"/>
        </w:rPr>
        <w:t>bir araştırma görevlisini temsilci olarak dekanlığa bildirir.</w:t>
      </w:r>
    </w:p>
    <w:p w14:paraId="6B87A72A" w14:textId="2FB54173" w:rsidR="00F519DE" w:rsidRPr="00264295" w:rsidRDefault="00F519DE" w:rsidP="00F519DE">
      <w:pPr>
        <w:pStyle w:val="Default"/>
        <w:ind w:left="851" w:hanging="284"/>
        <w:jc w:val="both"/>
        <w:rPr>
          <w:color w:val="000000" w:themeColor="text1"/>
          <w:sz w:val="22"/>
          <w:szCs w:val="22"/>
        </w:rPr>
      </w:pPr>
      <w:r w:rsidRPr="00264295">
        <w:rPr>
          <w:color w:val="000000" w:themeColor="text1"/>
          <w:sz w:val="22"/>
          <w:szCs w:val="22"/>
        </w:rPr>
        <w:t>e.  Fakülte Araştırma Görevlisi Temsilcisi, gerekli olduğu durumlarda Anabilim dalı Araştırma Görevlisi Temsilcileri ile toplantı yaparak, dekanlığa iletir.</w:t>
      </w:r>
    </w:p>
    <w:p w14:paraId="4E24DC3C" w14:textId="77777777" w:rsidR="00F519DE" w:rsidRPr="00264295" w:rsidRDefault="00F519DE" w:rsidP="00F519DE">
      <w:pPr>
        <w:pStyle w:val="Default"/>
        <w:ind w:left="1276" w:hanging="283"/>
        <w:jc w:val="both"/>
        <w:rPr>
          <w:color w:val="000000" w:themeColor="text1"/>
          <w:sz w:val="22"/>
          <w:szCs w:val="22"/>
        </w:rPr>
      </w:pPr>
    </w:p>
    <w:p w14:paraId="0CFE673D" w14:textId="2120346B" w:rsidR="00F519DE" w:rsidRPr="00264295" w:rsidRDefault="00F519DE" w:rsidP="00C76F5B">
      <w:pPr>
        <w:pStyle w:val="Default"/>
        <w:ind w:left="851" w:hanging="284"/>
        <w:jc w:val="both"/>
        <w:rPr>
          <w:color w:val="auto"/>
          <w:sz w:val="22"/>
          <w:szCs w:val="22"/>
        </w:rPr>
      </w:pPr>
    </w:p>
    <w:p w14:paraId="7453E583" w14:textId="77777777" w:rsidR="00C76F5B" w:rsidRPr="00264295" w:rsidRDefault="00C76F5B" w:rsidP="00C76F5B">
      <w:pPr>
        <w:pStyle w:val="Default"/>
        <w:rPr>
          <w:color w:val="auto"/>
          <w:sz w:val="22"/>
          <w:szCs w:val="22"/>
        </w:rPr>
      </w:pPr>
    </w:p>
    <w:p w14:paraId="5198D976" w14:textId="24FE2BAD" w:rsidR="00C76F5B" w:rsidRPr="00264295" w:rsidRDefault="00C76F5B" w:rsidP="00C76F5B">
      <w:pPr>
        <w:pStyle w:val="Default"/>
        <w:spacing w:after="150"/>
        <w:jc w:val="both"/>
        <w:rPr>
          <w:color w:val="auto"/>
          <w:sz w:val="22"/>
          <w:szCs w:val="22"/>
        </w:rPr>
      </w:pPr>
      <w:r w:rsidRPr="00264295">
        <w:rPr>
          <w:b/>
          <w:bCs/>
          <w:color w:val="auto"/>
          <w:sz w:val="22"/>
          <w:szCs w:val="22"/>
        </w:rPr>
        <w:t xml:space="preserve">Görevleri: </w:t>
      </w:r>
    </w:p>
    <w:p w14:paraId="6FDB5BE8" w14:textId="7B5277C2" w:rsidR="00C76F5B" w:rsidRPr="00264295" w:rsidRDefault="00C76F5B" w:rsidP="00C76F5B">
      <w:pPr>
        <w:pStyle w:val="Default"/>
        <w:spacing w:after="150"/>
        <w:jc w:val="both"/>
        <w:rPr>
          <w:color w:val="auto"/>
          <w:sz w:val="22"/>
          <w:szCs w:val="22"/>
        </w:rPr>
      </w:pPr>
      <w:r w:rsidRPr="00264295">
        <w:rPr>
          <w:b/>
          <w:bCs/>
          <w:color w:val="auto"/>
          <w:sz w:val="22"/>
          <w:szCs w:val="22"/>
        </w:rPr>
        <w:t xml:space="preserve">MADDE </w:t>
      </w:r>
      <w:r w:rsidR="00401474" w:rsidRPr="00264295">
        <w:rPr>
          <w:b/>
          <w:bCs/>
          <w:color w:val="auto"/>
          <w:sz w:val="22"/>
          <w:szCs w:val="22"/>
        </w:rPr>
        <w:t>7</w:t>
      </w:r>
      <w:r w:rsidRPr="00264295">
        <w:rPr>
          <w:b/>
          <w:bCs/>
          <w:color w:val="auto"/>
          <w:sz w:val="22"/>
          <w:szCs w:val="22"/>
        </w:rPr>
        <w:t xml:space="preserve">- </w:t>
      </w:r>
    </w:p>
    <w:p w14:paraId="4D61BD87" w14:textId="78BBAB2B" w:rsidR="00C76F5B" w:rsidRPr="00264295" w:rsidRDefault="006D0A5B" w:rsidP="00C76F5B">
      <w:pPr>
        <w:pStyle w:val="Default"/>
        <w:ind w:left="1276" w:hanging="283"/>
        <w:jc w:val="both"/>
        <w:rPr>
          <w:color w:val="auto"/>
          <w:sz w:val="22"/>
          <w:szCs w:val="22"/>
        </w:rPr>
      </w:pPr>
      <w:r w:rsidRPr="00264295">
        <w:rPr>
          <w:color w:val="auto"/>
          <w:sz w:val="22"/>
          <w:szCs w:val="22"/>
        </w:rPr>
        <w:t>a.</w:t>
      </w:r>
      <w:r w:rsidR="00C76F5B" w:rsidRPr="00264295">
        <w:rPr>
          <w:color w:val="auto"/>
          <w:sz w:val="22"/>
          <w:szCs w:val="22"/>
        </w:rPr>
        <w:t xml:space="preserve"> </w:t>
      </w:r>
      <w:r w:rsidR="00770248" w:rsidRPr="00264295">
        <w:rPr>
          <w:color w:val="auto"/>
          <w:sz w:val="22"/>
          <w:szCs w:val="22"/>
        </w:rPr>
        <w:t>Uzmanlık öğrencilerini</w:t>
      </w:r>
      <w:r w:rsidR="00C76F5B" w:rsidRPr="00264295">
        <w:rPr>
          <w:color w:val="auto"/>
          <w:sz w:val="22"/>
          <w:szCs w:val="22"/>
        </w:rPr>
        <w:t xml:space="preserve"> eğitim aldıkları kurum ve dekanlık nezdinde temsil etmek. </w:t>
      </w:r>
    </w:p>
    <w:p w14:paraId="39B0D3C3" w14:textId="5D8D43DA" w:rsidR="00C76F5B" w:rsidRPr="00264295" w:rsidRDefault="006D0A5B" w:rsidP="00C76F5B">
      <w:pPr>
        <w:pStyle w:val="Default"/>
        <w:ind w:left="1276" w:hanging="283"/>
        <w:jc w:val="both"/>
        <w:rPr>
          <w:color w:val="auto"/>
          <w:sz w:val="22"/>
          <w:szCs w:val="22"/>
        </w:rPr>
      </w:pPr>
      <w:r w:rsidRPr="00264295">
        <w:rPr>
          <w:color w:val="auto"/>
          <w:sz w:val="22"/>
          <w:szCs w:val="22"/>
        </w:rPr>
        <w:t>b.</w:t>
      </w:r>
      <w:r w:rsidR="00C76F5B" w:rsidRPr="00264295">
        <w:rPr>
          <w:color w:val="auto"/>
          <w:sz w:val="22"/>
          <w:szCs w:val="22"/>
        </w:rPr>
        <w:t xml:space="preserve"> Eğitim, çalışma şartları, çalışma ortamı </w:t>
      </w:r>
      <w:r w:rsidR="00401474" w:rsidRPr="00264295">
        <w:rPr>
          <w:color w:val="auto"/>
          <w:sz w:val="22"/>
          <w:szCs w:val="22"/>
        </w:rPr>
        <w:t>gibi konularda araştırma görevlilerinin</w:t>
      </w:r>
      <w:r w:rsidR="00C76F5B" w:rsidRPr="00264295">
        <w:rPr>
          <w:color w:val="auto"/>
          <w:sz w:val="22"/>
          <w:szCs w:val="22"/>
        </w:rPr>
        <w:t xml:space="preserve"> görüşlerini kurumun </w:t>
      </w:r>
      <w:r w:rsidR="00401474" w:rsidRPr="00264295">
        <w:rPr>
          <w:color w:val="auto"/>
          <w:sz w:val="22"/>
          <w:szCs w:val="22"/>
        </w:rPr>
        <w:t>ilgili organlarına taşımak,</w:t>
      </w:r>
      <w:r w:rsidR="00C76F5B" w:rsidRPr="00264295">
        <w:rPr>
          <w:color w:val="auto"/>
          <w:sz w:val="22"/>
          <w:szCs w:val="22"/>
        </w:rPr>
        <w:t xml:space="preserve"> bildirmek</w:t>
      </w:r>
      <w:r w:rsidR="00401474" w:rsidRPr="00264295">
        <w:rPr>
          <w:color w:val="auto"/>
          <w:sz w:val="22"/>
          <w:szCs w:val="22"/>
        </w:rPr>
        <w:t xml:space="preserve"> ve </w:t>
      </w:r>
      <w:r w:rsidR="00C76F5B" w:rsidRPr="00264295">
        <w:rPr>
          <w:color w:val="auto"/>
          <w:sz w:val="22"/>
          <w:szCs w:val="22"/>
        </w:rPr>
        <w:t xml:space="preserve">uygulamaları takip etmek. </w:t>
      </w:r>
    </w:p>
    <w:p w14:paraId="4FB8B302" w14:textId="4A0AE3C8" w:rsidR="00C76F5B" w:rsidRPr="00264295" w:rsidRDefault="006D0A5B" w:rsidP="00C76F5B">
      <w:pPr>
        <w:pStyle w:val="Default"/>
        <w:ind w:left="1276" w:hanging="283"/>
        <w:jc w:val="both"/>
        <w:rPr>
          <w:color w:val="auto"/>
          <w:sz w:val="22"/>
          <w:szCs w:val="22"/>
        </w:rPr>
      </w:pPr>
      <w:r w:rsidRPr="00264295">
        <w:rPr>
          <w:color w:val="auto"/>
          <w:sz w:val="22"/>
          <w:szCs w:val="22"/>
        </w:rPr>
        <w:t>c.</w:t>
      </w:r>
      <w:r w:rsidR="00C76F5B" w:rsidRPr="00264295">
        <w:rPr>
          <w:color w:val="auto"/>
          <w:sz w:val="22"/>
          <w:szCs w:val="22"/>
        </w:rPr>
        <w:t xml:space="preserve"> Kurumda yapılacak ortak eğitim toplantıları, uyum programları ve sosyal aktiviteler için </w:t>
      </w:r>
      <w:r w:rsidR="00401474" w:rsidRPr="00264295">
        <w:rPr>
          <w:color w:val="auto"/>
          <w:sz w:val="22"/>
          <w:szCs w:val="22"/>
        </w:rPr>
        <w:t>ilgili organlara</w:t>
      </w:r>
      <w:r w:rsidR="00C76F5B" w:rsidRPr="00264295">
        <w:rPr>
          <w:color w:val="auto"/>
          <w:sz w:val="22"/>
          <w:szCs w:val="22"/>
        </w:rPr>
        <w:t xml:space="preserve"> görüş bildirmek, ortak eğitim aktivitelerinde görev yapmak. </w:t>
      </w:r>
    </w:p>
    <w:p w14:paraId="7BB84564" w14:textId="3E790D3B" w:rsidR="00C76F5B" w:rsidRPr="00264295" w:rsidRDefault="006D0A5B" w:rsidP="00C76F5B">
      <w:pPr>
        <w:pStyle w:val="Default"/>
        <w:ind w:left="1276" w:hanging="283"/>
        <w:jc w:val="both"/>
        <w:rPr>
          <w:color w:val="auto"/>
          <w:sz w:val="22"/>
          <w:szCs w:val="22"/>
        </w:rPr>
      </w:pPr>
      <w:r w:rsidRPr="00264295">
        <w:rPr>
          <w:color w:val="auto"/>
          <w:sz w:val="22"/>
          <w:szCs w:val="22"/>
        </w:rPr>
        <w:t>d.</w:t>
      </w:r>
      <w:r w:rsidR="00C76F5B" w:rsidRPr="00264295">
        <w:rPr>
          <w:color w:val="auto"/>
          <w:sz w:val="22"/>
          <w:szCs w:val="22"/>
        </w:rPr>
        <w:t xml:space="preserve"> </w:t>
      </w:r>
      <w:r w:rsidR="00401474" w:rsidRPr="00264295">
        <w:rPr>
          <w:color w:val="auto"/>
          <w:sz w:val="22"/>
          <w:szCs w:val="22"/>
        </w:rPr>
        <w:t>Dekanlığın</w:t>
      </w:r>
      <w:r w:rsidR="00C76F5B" w:rsidRPr="00264295">
        <w:rPr>
          <w:color w:val="auto"/>
          <w:sz w:val="22"/>
          <w:szCs w:val="22"/>
        </w:rPr>
        <w:t xml:space="preserve"> verdiği görevleri yerine getirmek. </w:t>
      </w:r>
    </w:p>
    <w:p w14:paraId="7DDE6B59" w14:textId="77777777" w:rsidR="00F519DE" w:rsidRPr="00264295" w:rsidRDefault="00F519DE" w:rsidP="00F519DE">
      <w:pPr>
        <w:pStyle w:val="Default"/>
        <w:ind w:left="1276" w:hanging="283"/>
        <w:jc w:val="both"/>
        <w:rPr>
          <w:color w:val="auto"/>
          <w:sz w:val="22"/>
          <w:szCs w:val="22"/>
        </w:rPr>
      </w:pPr>
    </w:p>
    <w:p w14:paraId="65DEB443" w14:textId="77777777" w:rsidR="00F519DE" w:rsidRPr="00264295" w:rsidRDefault="00F519DE" w:rsidP="00F519DE">
      <w:pPr>
        <w:pStyle w:val="Default"/>
        <w:ind w:left="1276" w:hanging="283"/>
        <w:jc w:val="both"/>
        <w:rPr>
          <w:b/>
          <w:bCs/>
          <w:color w:val="auto"/>
          <w:sz w:val="22"/>
          <w:szCs w:val="22"/>
        </w:rPr>
      </w:pPr>
    </w:p>
    <w:p w14:paraId="42BAE9F4" w14:textId="50805236" w:rsidR="00C76F5B" w:rsidRPr="00264295" w:rsidRDefault="00C76F5B" w:rsidP="00985332">
      <w:pPr>
        <w:pStyle w:val="Default"/>
        <w:ind w:left="1276" w:hanging="1276"/>
        <w:jc w:val="both"/>
        <w:rPr>
          <w:color w:val="auto"/>
          <w:sz w:val="22"/>
          <w:szCs w:val="22"/>
        </w:rPr>
      </w:pPr>
      <w:r w:rsidRPr="00264295">
        <w:rPr>
          <w:b/>
          <w:bCs/>
          <w:color w:val="auto"/>
          <w:sz w:val="22"/>
          <w:szCs w:val="22"/>
        </w:rPr>
        <w:t>Yürürlük</w:t>
      </w:r>
      <w:r w:rsidRPr="00264295">
        <w:rPr>
          <w:color w:val="auto"/>
          <w:sz w:val="22"/>
          <w:szCs w:val="22"/>
        </w:rPr>
        <w:t xml:space="preserve">: </w:t>
      </w:r>
    </w:p>
    <w:p w14:paraId="12E07D01" w14:textId="77777777" w:rsidR="00985332" w:rsidRPr="00264295" w:rsidRDefault="00985332" w:rsidP="00985332">
      <w:pPr>
        <w:pStyle w:val="Default"/>
        <w:ind w:left="1276" w:hanging="1276"/>
        <w:jc w:val="both"/>
        <w:rPr>
          <w:color w:val="auto"/>
          <w:sz w:val="22"/>
          <w:szCs w:val="22"/>
        </w:rPr>
      </w:pPr>
    </w:p>
    <w:p w14:paraId="17AE07EA" w14:textId="5F4B0B21" w:rsidR="00C76F5B" w:rsidRPr="00264295" w:rsidRDefault="00C76F5B" w:rsidP="00985332">
      <w:pPr>
        <w:pStyle w:val="Default"/>
        <w:spacing w:after="150"/>
        <w:jc w:val="both"/>
        <w:rPr>
          <w:color w:val="auto"/>
          <w:sz w:val="22"/>
          <w:szCs w:val="22"/>
        </w:rPr>
      </w:pPr>
      <w:r w:rsidRPr="00264295">
        <w:rPr>
          <w:b/>
          <w:bCs/>
          <w:color w:val="auto"/>
          <w:sz w:val="22"/>
          <w:szCs w:val="22"/>
        </w:rPr>
        <w:t xml:space="preserve">MADDE </w:t>
      </w:r>
      <w:r w:rsidR="00401474" w:rsidRPr="00264295">
        <w:rPr>
          <w:b/>
          <w:bCs/>
          <w:color w:val="auto"/>
          <w:sz w:val="22"/>
          <w:szCs w:val="22"/>
        </w:rPr>
        <w:t>8</w:t>
      </w:r>
      <w:r w:rsidRPr="00264295">
        <w:rPr>
          <w:b/>
          <w:bCs/>
          <w:color w:val="auto"/>
          <w:sz w:val="22"/>
          <w:szCs w:val="22"/>
        </w:rPr>
        <w:t xml:space="preserve">- </w:t>
      </w:r>
      <w:r w:rsidRPr="00264295">
        <w:rPr>
          <w:color w:val="auto"/>
          <w:sz w:val="22"/>
          <w:szCs w:val="22"/>
        </w:rPr>
        <w:t xml:space="preserve">Bu Yönerge </w:t>
      </w:r>
      <w:r w:rsidR="00770248" w:rsidRPr="00264295">
        <w:rPr>
          <w:color w:val="auto"/>
          <w:sz w:val="22"/>
          <w:szCs w:val="22"/>
        </w:rPr>
        <w:t>Diş He</w:t>
      </w:r>
      <w:r w:rsidR="00F519DE" w:rsidRPr="00264295">
        <w:rPr>
          <w:color w:val="auto"/>
          <w:sz w:val="22"/>
          <w:szCs w:val="22"/>
        </w:rPr>
        <w:t>k</w:t>
      </w:r>
      <w:r w:rsidR="00770248" w:rsidRPr="00264295">
        <w:rPr>
          <w:color w:val="auto"/>
          <w:sz w:val="22"/>
          <w:szCs w:val="22"/>
        </w:rPr>
        <w:t>imliği</w:t>
      </w:r>
      <w:r w:rsidRPr="00264295">
        <w:rPr>
          <w:color w:val="auto"/>
          <w:sz w:val="22"/>
          <w:szCs w:val="22"/>
        </w:rPr>
        <w:t xml:space="preserve"> Fakültesi Kurulu tarafından onaylandığı tarih</w:t>
      </w:r>
      <w:r w:rsidR="00770248" w:rsidRPr="00264295">
        <w:rPr>
          <w:color w:val="auto"/>
          <w:sz w:val="22"/>
          <w:szCs w:val="22"/>
        </w:rPr>
        <w:t>te</w:t>
      </w:r>
      <w:r w:rsidRPr="00264295">
        <w:rPr>
          <w:color w:val="auto"/>
          <w:sz w:val="22"/>
          <w:szCs w:val="22"/>
        </w:rPr>
        <w:t xml:space="preserve"> yürürlüğe girer. </w:t>
      </w:r>
    </w:p>
    <w:p w14:paraId="2AC4D237" w14:textId="77777777" w:rsidR="00985332" w:rsidRPr="00264295" w:rsidRDefault="00985332" w:rsidP="00C76F5B">
      <w:pPr>
        <w:pStyle w:val="Default"/>
        <w:spacing w:after="150"/>
        <w:jc w:val="both"/>
        <w:rPr>
          <w:b/>
          <w:bCs/>
          <w:color w:val="auto"/>
          <w:sz w:val="22"/>
          <w:szCs w:val="22"/>
        </w:rPr>
      </w:pPr>
    </w:p>
    <w:p w14:paraId="0A72606C" w14:textId="5583579C" w:rsidR="00C76F5B" w:rsidRPr="00264295" w:rsidRDefault="00C76F5B" w:rsidP="00C76F5B">
      <w:pPr>
        <w:pStyle w:val="Default"/>
        <w:spacing w:after="150"/>
        <w:jc w:val="both"/>
        <w:rPr>
          <w:color w:val="auto"/>
          <w:sz w:val="22"/>
          <w:szCs w:val="22"/>
        </w:rPr>
      </w:pPr>
      <w:r w:rsidRPr="00264295">
        <w:rPr>
          <w:b/>
          <w:bCs/>
          <w:color w:val="auto"/>
          <w:sz w:val="22"/>
          <w:szCs w:val="22"/>
        </w:rPr>
        <w:t xml:space="preserve">Yürütme: </w:t>
      </w:r>
    </w:p>
    <w:p w14:paraId="60E9BC7D" w14:textId="0FED86AC" w:rsidR="00C76F5B" w:rsidRPr="00264295" w:rsidRDefault="00C76F5B" w:rsidP="00C76F5B">
      <w:pPr>
        <w:rPr>
          <w:rFonts w:ascii="Times New Roman" w:hAnsi="Times New Roman" w:cs="Times New Roman"/>
        </w:rPr>
      </w:pPr>
      <w:r w:rsidRPr="00264295">
        <w:rPr>
          <w:rFonts w:ascii="Times New Roman" w:hAnsi="Times New Roman" w:cs="Times New Roman"/>
          <w:b/>
          <w:bCs/>
        </w:rPr>
        <w:t xml:space="preserve">MADDE </w:t>
      </w:r>
      <w:r w:rsidR="00401474" w:rsidRPr="00264295">
        <w:rPr>
          <w:rFonts w:ascii="Times New Roman" w:hAnsi="Times New Roman" w:cs="Times New Roman"/>
          <w:b/>
          <w:bCs/>
        </w:rPr>
        <w:t>9</w:t>
      </w:r>
      <w:r w:rsidRPr="00264295">
        <w:rPr>
          <w:rFonts w:ascii="Times New Roman" w:hAnsi="Times New Roman" w:cs="Times New Roman"/>
          <w:b/>
          <w:bCs/>
        </w:rPr>
        <w:t xml:space="preserve">- </w:t>
      </w:r>
      <w:r w:rsidRPr="00264295">
        <w:rPr>
          <w:rFonts w:ascii="Times New Roman" w:hAnsi="Times New Roman" w:cs="Times New Roman"/>
        </w:rPr>
        <w:t xml:space="preserve">Bu Yönerge </w:t>
      </w:r>
      <w:r w:rsidR="00770248" w:rsidRPr="00264295">
        <w:rPr>
          <w:rFonts w:ascii="Times New Roman" w:hAnsi="Times New Roman" w:cs="Times New Roman"/>
        </w:rPr>
        <w:t xml:space="preserve">Hükümlerini </w:t>
      </w:r>
      <w:r w:rsidR="00770248" w:rsidRPr="00264295">
        <w:rPr>
          <w:rFonts w:ascii="Times New Roman" w:hAnsi="Times New Roman" w:cs="Times New Roman"/>
          <w:bCs/>
        </w:rPr>
        <w:t xml:space="preserve">Bolu Abant İzzet Baysal Üniversitesi Diş Hekimliği Fakültesi </w:t>
      </w:r>
      <w:r w:rsidRPr="00264295">
        <w:rPr>
          <w:rFonts w:ascii="Times New Roman" w:hAnsi="Times New Roman" w:cs="Times New Roman"/>
        </w:rPr>
        <w:t xml:space="preserve">Dekanı </w:t>
      </w:r>
      <w:r w:rsidR="00770248" w:rsidRPr="00264295">
        <w:rPr>
          <w:rFonts w:ascii="Times New Roman" w:hAnsi="Times New Roman" w:cs="Times New Roman"/>
        </w:rPr>
        <w:t>Yürütür.</w:t>
      </w:r>
    </w:p>
    <w:p w14:paraId="181F9BA3" w14:textId="77777777" w:rsidR="00C76F5B" w:rsidRPr="00264295" w:rsidRDefault="00C76F5B">
      <w:pPr>
        <w:rPr>
          <w:rFonts w:ascii="Times New Roman" w:hAnsi="Times New Roman" w:cs="Times New Roman"/>
        </w:rPr>
      </w:pPr>
    </w:p>
    <w:p w14:paraId="3AF88443" w14:textId="0B3C19C6" w:rsidR="00D500EC" w:rsidRPr="00264295" w:rsidRDefault="00D500EC">
      <w:pPr>
        <w:rPr>
          <w:rFonts w:ascii="Times New Roman" w:hAnsi="Times New Roman" w:cs="Times New Roman"/>
          <w:b/>
          <w:bCs/>
        </w:rPr>
      </w:pPr>
      <w:r w:rsidRPr="00264295">
        <w:rPr>
          <w:rFonts w:ascii="Times New Roman" w:hAnsi="Times New Roman" w:cs="Times New Roman"/>
          <w:b/>
          <w:bCs/>
        </w:rPr>
        <w:lastRenderedPageBreak/>
        <w:t>EK-1</w:t>
      </w:r>
    </w:p>
    <w:p w14:paraId="1C423FD1" w14:textId="77777777" w:rsidR="00D500EC" w:rsidRPr="00264295" w:rsidRDefault="00D500EC">
      <w:pPr>
        <w:rPr>
          <w:rFonts w:ascii="Times New Roman" w:hAnsi="Times New Roman" w:cs="Times New Roman"/>
        </w:rPr>
      </w:pPr>
    </w:p>
    <w:p w14:paraId="57338416" w14:textId="08B482BA" w:rsidR="00D500EC" w:rsidRPr="00264295" w:rsidRDefault="00D500EC" w:rsidP="005231A8">
      <w:pPr>
        <w:spacing w:line="360" w:lineRule="auto"/>
        <w:jc w:val="center"/>
        <w:rPr>
          <w:rFonts w:ascii="Times New Roman" w:hAnsi="Times New Roman" w:cs="Times New Roman"/>
          <w:b/>
        </w:rPr>
      </w:pPr>
      <w:r w:rsidRPr="00264295">
        <w:rPr>
          <w:rFonts w:ascii="Times New Roman" w:hAnsi="Times New Roman" w:cs="Times New Roman"/>
          <w:b/>
        </w:rPr>
        <w:t>BAİBÜ DİŞ HEKİMLİĞİ FAKÜLTESİ DEKANLIĞINA</w:t>
      </w:r>
    </w:p>
    <w:p w14:paraId="17803489" w14:textId="3ADCB949" w:rsidR="00D500EC" w:rsidRPr="00264295" w:rsidRDefault="00D500EC" w:rsidP="005231A8">
      <w:pPr>
        <w:spacing w:line="360" w:lineRule="auto"/>
        <w:jc w:val="center"/>
        <w:rPr>
          <w:rFonts w:ascii="Times New Roman" w:hAnsi="Times New Roman" w:cs="Times New Roman"/>
          <w:b/>
        </w:rPr>
      </w:pPr>
      <w:r w:rsidRPr="00264295">
        <w:rPr>
          <w:rFonts w:ascii="Times New Roman" w:hAnsi="Times New Roman" w:cs="Times New Roman"/>
          <w:b/>
        </w:rPr>
        <w:t>ARAŞTIRMA GÖREVLİSİ KURULU TUTANAĞI</w:t>
      </w:r>
    </w:p>
    <w:p w14:paraId="78F898C5" w14:textId="00C81E27" w:rsidR="00D500EC" w:rsidRPr="00264295" w:rsidRDefault="00D500EC" w:rsidP="005231A8">
      <w:pPr>
        <w:spacing w:line="360" w:lineRule="auto"/>
        <w:rPr>
          <w:rFonts w:ascii="Times New Roman" w:hAnsi="Times New Roman" w:cs="Times New Roman"/>
          <w:bCs/>
        </w:rPr>
      </w:pPr>
    </w:p>
    <w:p w14:paraId="73BCD127" w14:textId="77777777" w:rsidR="00D500EC" w:rsidRPr="00264295" w:rsidRDefault="00D500EC" w:rsidP="00D500EC">
      <w:pPr>
        <w:spacing w:line="480" w:lineRule="auto"/>
        <w:rPr>
          <w:rFonts w:ascii="Times New Roman" w:hAnsi="Times New Roman" w:cs="Times New Roman"/>
          <w:bCs/>
        </w:rPr>
      </w:pPr>
    </w:p>
    <w:p w14:paraId="24D5DEA1" w14:textId="1014952A" w:rsidR="00D500EC" w:rsidRPr="00264295" w:rsidRDefault="00D500EC" w:rsidP="0043514B">
      <w:pPr>
        <w:spacing w:line="720" w:lineRule="auto"/>
        <w:ind w:left="567"/>
        <w:rPr>
          <w:rFonts w:ascii="Times New Roman" w:hAnsi="Times New Roman" w:cs="Times New Roman"/>
          <w:bCs/>
        </w:rPr>
      </w:pPr>
      <w:r w:rsidRPr="00264295">
        <w:rPr>
          <w:rFonts w:ascii="Times New Roman" w:hAnsi="Times New Roman" w:cs="Times New Roman"/>
          <w:bCs/>
        </w:rPr>
        <w:t xml:space="preserve">…. /…. /20….   </w:t>
      </w:r>
      <w:proofErr w:type="gramStart"/>
      <w:r w:rsidRPr="00264295">
        <w:rPr>
          <w:rFonts w:ascii="Times New Roman" w:hAnsi="Times New Roman" w:cs="Times New Roman"/>
          <w:bCs/>
        </w:rPr>
        <w:t>tarihinde</w:t>
      </w:r>
      <w:proofErr w:type="gramEnd"/>
      <w:r w:rsidRPr="00264295">
        <w:rPr>
          <w:rFonts w:ascii="Times New Roman" w:hAnsi="Times New Roman" w:cs="Times New Roman"/>
          <w:bCs/>
        </w:rPr>
        <w:t xml:space="preserve"> yapılmış olan Diş Hekimliği Fakültesi Araştırma Görevlisi Kurulu sonucunda</w:t>
      </w:r>
      <w:r w:rsidR="0043514B">
        <w:rPr>
          <w:rFonts w:ascii="Times New Roman" w:hAnsi="Times New Roman" w:cs="Times New Roman"/>
          <w:bCs/>
        </w:rPr>
        <w:t xml:space="preserve"> </w:t>
      </w:r>
      <w:r w:rsidRPr="00264295">
        <w:rPr>
          <w:rFonts w:ascii="Times New Roman" w:hAnsi="Times New Roman" w:cs="Times New Roman"/>
          <w:bCs/>
        </w:rPr>
        <w:t>Arş.</w:t>
      </w:r>
      <w:r w:rsidR="0043514B">
        <w:rPr>
          <w:rFonts w:ascii="Times New Roman" w:hAnsi="Times New Roman" w:cs="Times New Roman"/>
          <w:bCs/>
        </w:rPr>
        <w:t xml:space="preserve"> </w:t>
      </w:r>
      <w:r w:rsidRPr="00264295">
        <w:rPr>
          <w:rFonts w:ascii="Times New Roman" w:hAnsi="Times New Roman" w:cs="Times New Roman"/>
          <w:bCs/>
        </w:rPr>
        <w:t xml:space="preserve">Gör.   </w:t>
      </w:r>
      <w:r w:rsidR="0043514B">
        <w:rPr>
          <w:rFonts w:ascii="Times New Roman" w:hAnsi="Times New Roman" w:cs="Times New Roman"/>
          <w:bCs/>
        </w:rPr>
        <w:t>………………………………………………………………………..</w:t>
      </w:r>
      <w:r w:rsidRPr="00264295">
        <w:rPr>
          <w:rFonts w:ascii="Times New Roman" w:hAnsi="Times New Roman" w:cs="Times New Roman"/>
          <w:bCs/>
        </w:rPr>
        <w:t xml:space="preserve">       Fakülte Araştırma Görevlisi Temsilcisi olarak seçilmiştir. </w:t>
      </w:r>
    </w:p>
    <w:p w14:paraId="523F36FD" w14:textId="0D94EEA2" w:rsidR="005231A8" w:rsidRPr="00264295" w:rsidRDefault="005231A8" w:rsidP="00D500EC">
      <w:pPr>
        <w:spacing w:line="720" w:lineRule="auto"/>
        <w:ind w:left="567"/>
        <w:jc w:val="both"/>
        <w:rPr>
          <w:rFonts w:ascii="Times New Roman" w:hAnsi="Times New Roman" w:cs="Times New Roman"/>
          <w:bCs/>
        </w:rPr>
      </w:pPr>
      <w:r w:rsidRPr="00264295">
        <w:rPr>
          <w:rFonts w:ascii="Times New Roman" w:hAnsi="Times New Roman" w:cs="Times New Roman"/>
          <w:bCs/>
        </w:rPr>
        <w:t>(Bu tutanak araştırma görevlisi kurulu tarafından imzalanarak kayıt altına alınır)</w:t>
      </w:r>
    </w:p>
    <w:p w14:paraId="4EDFD88D" w14:textId="77777777" w:rsidR="00D500EC" w:rsidRPr="00264295" w:rsidRDefault="00D500EC">
      <w:pPr>
        <w:rPr>
          <w:rFonts w:ascii="Times New Roman" w:hAnsi="Times New Roman" w:cs="Times New Roman"/>
          <w:bCs/>
        </w:rPr>
      </w:pPr>
    </w:p>
    <w:p w14:paraId="2F7CD0A5" w14:textId="5EA49275" w:rsidR="00D500EC" w:rsidRPr="00264295" w:rsidRDefault="00D500EC">
      <w:pPr>
        <w:rPr>
          <w:rFonts w:ascii="Times New Roman" w:hAnsi="Times New Roman" w:cs="Times New Roman"/>
          <w:bCs/>
        </w:rPr>
      </w:pPr>
    </w:p>
    <w:p w14:paraId="6E1B4717" w14:textId="77777777" w:rsidR="00D500EC" w:rsidRPr="00264295" w:rsidRDefault="00D500EC">
      <w:pPr>
        <w:rPr>
          <w:rFonts w:ascii="Times New Roman" w:hAnsi="Times New Roman" w:cs="Times New Roman"/>
          <w:bCs/>
        </w:rPr>
      </w:pPr>
    </w:p>
    <w:p w14:paraId="6C9639E4" w14:textId="77777777" w:rsidR="00D500EC" w:rsidRPr="00264295" w:rsidRDefault="00D500EC">
      <w:pPr>
        <w:rPr>
          <w:rFonts w:ascii="Times New Roman" w:hAnsi="Times New Roman" w:cs="Times New Roman"/>
          <w:bCs/>
        </w:rPr>
      </w:pPr>
    </w:p>
    <w:p w14:paraId="2C1ECA24" w14:textId="77777777" w:rsidR="00D500EC" w:rsidRPr="00264295" w:rsidRDefault="00D500EC">
      <w:pPr>
        <w:rPr>
          <w:rFonts w:ascii="Times New Roman" w:hAnsi="Times New Roman" w:cs="Times New Roman"/>
          <w:bCs/>
        </w:rPr>
      </w:pPr>
    </w:p>
    <w:p w14:paraId="3911630A" w14:textId="77777777" w:rsidR="00D500EC" w:rsidRPr="00264295" w:rsidRDefault="00D500EC">
      <w:pPr>
        <w:rPr>
          <w:rFonts w:ascii="Times New Roman" w:hAnsi="Times New Roman" w:cs="Times New Roman"/>
          <w:bCs/>
        </w:rPr>
      </w:pPr>
    </w:p>
    <w:p w14:paraId="0FDEFF70" w14:textId="77777777" w:rsidR="00D500EC" w:rsidRPr="00264295" w:rsidRDefault="00D500EC">
      <w:pPr>
        <w:rPr>
          <w:rFonts w:ascii="Times New Roman" w:hAnsi="Times New Roman" w:cs="Times New Roman"/>
          <w:bCs/>
        </w:rPr>
      </w:pPr>
    </w:p>
    <w:p w14:paraId="2F08DA3E" w14:textId="77777777" w:rsidR="00D500EC" w:rsidRPr="00264295" w:rsidRDefault="00D500EC">
      <w:pPr>
        <w:rPr>
          <w:rFonts w:ascii="Times New Roman" w:hAnsi="Times New Roman" w:cs="Times New Roman"/>
          <w:bCs/>
        </w:rPr>
      </w:pPr>
    </w:p>
    <w:p w14:paraId="54247057" w14:textId="77777777" w:rsidR="00D500EC" w:rsidRPr="00264295" w:rsidRDefault="00D500EC">
      <w:pPr>
        <w:rPr>
          <w:rFonts w:ascii="Times New Roman" w:hAnsi="Times New Roman" w:cs="Times New Roman"/>
          <w:bCs/>
        </w:rPr>
      </w:pPr>
    </w:p>
    <w:p w14:paraId="55ED323C" w14:textId="77777777" w:rsidR="00D500EC" w:rsidRPr="00264295" w:rsidRDefault="00D500EC">
      <w:pPr>
        <w:rPr>
          <w:rFonts w:ascii="Times New Roman" w:hAnsi="Times New Roman" w:cs="Times New Roman"/>
          <w:bCs/>
        </w:rPr>
      </w:pPr>
    </w:p>
    <w:p w14:paraId="13D9B3BE" w14:textId="77777777" w:rsidR="00D500EC" w:rsidRPr="00264295" w:rsidRDefault="00D500EC">
      <w:pPr>
        <w:rPr>
          <w:rFonts w:ascii="Times New Roman" w:hAnsi="Times New Roman" w:cs="Times New Roman"/>
          <w:bCs/>
        </w:rPr>
      </w:pPr>
    </w:p>
    <w:p w14:paraId="72F6588E" w14:textId="77777777" w:rsidR="00D500EC" w:rsidRPr="00264295" w:rsidRDefault="00D500EC">
      <w:pPr>
        <w:rPr>
          <w:rFonts w:ascii="Times New Roman" w:hAnsi="Times New Roman" w:cs="Times New Roman"/>
          <w:bCs/>
        </w:rPr>
      </w:pPr>
    </w:p>
    <w:p w14:paraId="56AEA403" w14:textId="77777777" w:rsidR="00D500EC" w:rsidRPr="00264295" w:rsidRDefault="00D500EC">
      <w:pPr>
        <w:rPr>
          <w:rFonts w:ascii="Times New Roman" w:hAnsi="Times New Roman" w:cs="Times New Roman"/>
          <w:bCs/>
        </w:rPr>
      </w:pPr>
    </w:p>
    <w:p w14:paraId="44010ACE" w14:textId="77777777" w:rsidR="00D500EC" w:rsidRPr="00264295" w:rsidRDefault="00D500EC">
      <w:pPr>
        <w:rPr>
          <w:rFonts w:ascii="Times New Roman" w:hAnsi="Times New Roman" w:cs="Times New Roman"/>
          <w:bCs/>
        </w:rPr>
      </w:pPr>
    </w:p>
    <w:p w14:paraId="203CB77E" w14:textId="77777777" w:rsidR="005231A8" w:rsidRPr="00264295" w:rsidRDefault="005231A8">
      <w:pPr>
        <w:rPr>
          <w:rFonts w:ascii="Times New Roman" w:hAnsi="Times New Roman" w:cs="Times New Roman"/>
          <w:bCs/>
        </w:rPr>
      </w:pPr>
    </w:p>
    <w:p w14:paraId="5203F274" w14:textId="77777777" w:rsidR="005231A8" w:rsidRPr="00264295" w:rsidRDefault="005231A8">
      <w:pPr>
        <w:rPr>
          <w:rFonts w:ascii="Times New Roman" w:hAnsi="Times New Roman" w:cs="Times New Roman"/>
          <w:bCs/>
        </w:rPr>
      </w:pPr>
    </w:p>
    <w:p w14:paraId="7AE89A27" w14:textId="77777777" w:rsidR="00D500EC" w:rsidRPr="00264295" w:rsidRDefault="00D500EC">
      <w:pPr>
        <w:rPr>
          <w:rFonts w:ascii="Times New Roman" w:hAnsi="Times New Roman" w:cs="Times New Roman"/>
          <w:bCs/>
        </w:rPr>
      </w:pPr>
    </w:p>
    <w:p w14:paraId="59A4BABB" w14:textId="77777777" w:rsidR="00D500EC" w:rsidRPr="00264295" w:rsidRDefault="00D500EC">
      <w:pPr>
        <w:rPr>
          <w:rFonts w:ascii="Times New Roman" w:hAnsi="Times New Roman" w:cs="Times New Roman"/>
          <w:bCs/>
        </w:rPr>
      </w:pPr>
    </w:p>
    <w:p w14:paraId="51AB54BF" w14:textId="6AD4DC7F" w:rsidR="00D500EC" w:rsidRPr="00264295" w:rsidRDefault="00D500EC">
      <w:pPr>
        <w:rPr>
          <w:rFonts w:ascii="Times New Roman" w:hAnsi="Times New Roman" w:cs="Times New Roman"/>
          <w:b/>
        </w:rPr>
      </w:pPr>
      <w:r w:rsidRPr="00264295">
        <w:rPr>
          <w:rFonts w:ascii="Times New Roman" w:hAnsi="Times New Roman" w:cs="Times New Roman"/>
          <w:b/>
        </w:rPr>
        <w:t>EK-2</w:t>
      </w:r>
    </w:p>
    <w:p w14:paraId="5F3DA499" w14:textId="77777777" w:rsidR="00D500EC" w:rsidRPr="00264295" w:rsidRDefault="00D500EC">
      <w:pPr>
        <w:rPr>
          <w:rFonts w:ascii="Times New Roman" w:hAnsi="Times New Roman" w:cs="Times New Roman"/>
          <w:bCs/>
        </w:rPr>
      </w:pPr>
    </w:p>
    <w:p w14:paraId="4E6ABD0A" w14:textId="77777777" w:rsidR="00D500EC" w:rsidRPr="00264295" w:rsidRDefault="00D500EC" w:rsidP="00D500EC">
      <w:pPr>
        <w:jc w:val="center"/>
        <w:rPr>
          <w:rFonts w:ascii="Times New Roman" w:hAnsi="Times New Roman" w:cs="Times New Roman"/>
        </w:rPr>
      </w:pPr>
    </w:p>
    <w:p w14:paraId="072ABBA1" w14:textId="1B2726AD" w:rsidR="00D500EC" w:rsidRPr="00264295" w:rsidRDefault="00D500EC" w:rsidP="005231A8">
      <w:pPr>
        <w:spacing w:line="360" w:lineRule="auto"/>
        <w:jc w:val="center"/>
        <w:rPr>
          <w:rFonts w:ascii="Times New Roman" w:hAnsi="Times New Roman" w:cs="Times New Roman"/>
          <w:b/>
        </w:rPr>
      </w:pPr>
      <w:r w:rsidRPr="00264295">
        <w:rPr>
          <w:rFonts w:ascii="Times New Roman" w:hAnsi="Times New Roman" w:cs="Times New Roman"/>
          <w:b/>
        </w:rPr>
        <w:t>BAİBÜ DİŞ HEKİMLİĞİ FAKÜLTESİ DEKANLIĞINA</w:t>
      </w:r>
    </w:p>
    <w:p w14:paraId="200794D6" w14:textId="6C56A521" w:rsidR="00D500EC" w:rsidRPr="00264295" w:rsidRDefault="00D500EC" w:rsidP="005231A8">
      <w:pPr>
        <w:spacing w:line="360" w:lineRule="auto"/>
        <w:jc w:val="center"/>
        <w:rPr>
          <w:rFonts w:ascii="Times New Roman" w:hAnsi="Times New Roman" w:cs="Times New Roman"/>
          <w:b/>
        </w:rPr>
      </w:pPr>
      <w:r w:rsidRPr="00264295">
        <w:rPr>
          <w:rFonts w:ascii="Times New Roman" w:hAnsi="Times New Roman" w:cs="Times New Roman"/>
          <w:b/>
          <w:bCs/>
        </w:rPr>
        <w:t>ANABİLİM DALI ARAŞTIRMA</w:t>
      </w:r>
      <w:r w:rsidRPr="00264295">
        <w:rPr>
          <w:rFonts w:ascii="Times New Roman" w:hAnsi="Times New Roman" w:cs="Times New Roman"/>
          <w:b/>
        </w:rPr>
        <w:t xml:space="preserve"> GÖREVLİSİ TEMSİLCİSİ </w:t>
      </w:r>
      <w:r w:rsidR="005231A8" w:rsidRPr="00264295">
        <w:rPr>
          <w:rFonts w:ascii="Times New Roman" w:hAnsi="Times New Roman" w:cs="Times New Roman"/>
          <w:b/>
        </w:rPr>
        <w:t>SEÇİMİ TUTANAĞI</w:t>
      </w:r>
    </w:p>
    <w:p w14:paraId="350CA29C" w14:textId="77777777" w:rsidR="005231A8" w:rsidRPr="00264295" w:rsidRDefault="005231A8" w:rsidP="00D500EC">
      <w:pPr>
        <w:spacing w:line="480" w:lineRule="auto"/>
        <w:jc w:val="center"/>
        <w:rPr>
          <w:rFonts w:ascii="Times New Roman" w:hAnsi="Times New Roman" w:cs="Times New Roman"/>
          <w:b/>
        </w:rPr>
      </w:pPr>
    </w:p>
    <w:p w14:paraId="3133EE36" w14:textId="77777777" w:rsidR="005231A8" w:rsidRPr="00264295" w:rsidRDefault="005231A8" w:rsidP="005231A8">
      <w:pPr>
        <w:spacing w:line="480" w:lineRule="auto"/>
        <w:rPr>
          <w:rFonts w:ascii="Times New Roman" w:hAnsi="Times New Roman" w:cs="Times New Roman"/>
          <w:bCs/>
        </w:rPr>
      </w:pPr>
    </w:p>
    <w:p w14:paraId="626C6FF0" w14:textId="2465ABAB" w:rsidR="005231A8" w:rsidRPr="00264295" w:rsidRDefault="005231A8" w:rsidP="00207497">
      <w:pPr>
        <w:spacing w:line="720" w:lineRule="auto"/>
        <w:ind w:left="567"/>
        <w:rPr>
          <w:rFonts w:ascii="Times New Roman" w:hAnsi="Times New Roman" w:cs="Times New Roman"/>
          <w:bCs/>
        </w:rPr>
      </w:pPr>
      <w:r w:rsidRPr="00264295">
        <w:rPr>
          <w:rFonts w:ascii="Times New Roman" w:hAnsi="Times New Roman" w:cs="Times New Roman"/>
          <w:bCs/>
        </w:rPr>
        <w:t xml:space="preserve">…. /…. /20….   </w:t>
      </w:r>
      <w:proofErr w:type="gramStart"/>
      <w:r w:rsidRPr="00264295">
        <w:rPr>
          <w:rFonts w:ascii="Times New Roman" w:hAnsi="Times New Roman" w:cs="Times New Roman"/>
          <w:bCs/>
        </w:rPr>
        <w:t>tarihinde</w:t>
      </w:r>
      <w:proofErr w:type="gramEnd"/>
      <w:r w:rsidRPr="00264295">
        <w:rPr>
          <w:rFonts w:ascii="Times New Roman" w:hAnsi="Times New Roman" w:cs="Times New Roman"/>
          <w:bCs/>
        </w:rPr>
        <w:t xml:space="preserve"> …………………………………………………………  </w:t>
      </w:r>
      <w:proofErr w:type="gramStart"/>
      <w:r w:rsidRPr="00264295">
        <w:rPr>
          <w:rFonts w:ascii="Times New Roman" w:hAnsi="Times New Roman" w:cs="Times New Roman"/>
          <w:bCs/>
        </w:rPr>
        <w:t>anabilim</w:t>
      </w:r>
      <w:proofErr w:type="gramEnd"/>
      <w:r w:rsidRPr="00264295">
        <w:rPr>
          <w:rFonts w:ascii="Times New Roman" w:hAnsi="Times New Roman" w:cs="Times New Roman"/>
          <w:bCs/>
        </w:rPr>
        <w:t xml:space="preserve"> dalında</w:t>
      </w:r>
      <w:r w:rsidRPr="00264295">
        <w:rPr>
          <w:rFonts w:ascii="Times New Roman" w:hAnsi="Times New Roman" w:cs="Times New Roman"/>
        </w:rPr>
        <w:t xml:space="preserve"> </w:t>
      </w:r>
      <w:r w:rsidRPr="00264295">
        <w:rPr>
          <w:rFonts w:ascii="Times New Roman" w:hAnsi="Times New Roman" w:cs="Times New Roman"/>
          <w:bCs/>
        </w:rPr>
        <w:t xml:space="preserve">Anabilim Dalı Araştırma Görevlisi Temsilcisi seçimi yapılmıştır. Anabilim Dalı Araştırma Görevlisi Temsilcisi olarak Arş. Gör.  </w:t>
      </w:r>
      <w:r w:rsidR="00207497">
        <w:rPr>
          <w:rFonts w:ascii="Times New Roman" w:hAnsi="Times New Roman" w:cs="Times New Roman"/>
          <w:bCs/>
        </w:rPr>
        <w:t>…………</w:t>
      </w:r>
      <w:r w:rsidR="00207497" w:rsidRPr="00264295">
        <w:rPr>
          <w:rFonts w:ascii="Times New Roman" w:hAnsi="Times New Roman" w:cs="Times New Roman"/>
          <w:bCs/>
        </w:rPr>
        <w:t>……………………………………</w:t>
      </w:r>
      <w:r w:rsidRPr="00264295">
        <w:rPr>
          <w:rFonts w:ascii="Times New Roman" w:hAnsi="Times New Roman" w:cs="Times New Roman"/>
          <w:bCs/>
        </w:rPr>
        <w:t xml:space="preserve">   </w:t>
      </w:r>
      <w:r w:rsidR="00207497">
        <w:rPr>
          <w:rFonts w:ascii="Times New Roman" w:hAnsi="Times New Roman" w:cs="Times New Roman"/>
          <w:bCs/>
        </w:rPr>
        <w:t>…………………………………………………………</w:t>
      </w:r>
      <w:bookmarkStart w:id="0" w:name="_GoBack"/>
      <w:bookmarkEnd w:id="0"/>
      <w:r w:rsidRPr="00264295">
        <w:rPr>
          <w:rFonts w:ascii="Times New Roman" w:hAnsi="Times New Roman" w:cs="Times New Roman"/>
          <w:bCs/>
        </w:rPr>
        <w:t xml:space="preserve">seçilmiştir. </w:t>
      </w:r>
    </w:p>
    <w:p w14:paraId="34091B36" w14:textId="55ED7B30" w:rsidR="005231A8" w:rsidRPr="00264295" w:rsidRDefault="005231A8" w:rsidP="005231A8">
      <w:pPr>
        <w:spacing w:line="720" w:lineRule="auto"/>
        <w:ind w:left="567"/>
        <w:jc w:val="both"/>
        <w:rPr>
          <w:rFonts w:ascii="Times New Roman" w:hAnsi="Times New Roman" w:cs="Times New Roman"/>
          <w:bCs/>
        </w:rPr>
      </w:pPr>
      <w:r w:rsidRPr="00264295">
        <w:rPr>
          <w:rFonts w:ascii="Times New Roman" w:hAnsi="Times New Roman" w:cs="Times New Roman"/>
          <w:bCs/>
        </w:rPr>
        <w:t>(Bu tutanak ilgili anabilim dalının başkanı ve araştırma görevlileri tarafından imzalanarak kayıt altına alınır)</w:t>
      </w:r>
    </w:p>
    <w:p w14:paraId="6CBE3FCB" w14:textId="190313EC" w:rsidR="00D500EC" w:rsidRPr="00264295" w:rsidRDefault="005231A8" w:rsidP="00D500EC">
      <w:pPr>
        <w:jc w:val="center"/>
        <w:rPr>
          <w:rFonts w:ascii="Times New Roman" w:hAnsi="Times New Roman" w:cs="Times New Roman"/>
          <w:bCs/>
        </w:rPr>
      </w:pPr>
      <w:r w:rsidRPr="00264295">
        <w:rPr>
          <w:rFonts w:ascii="Times New Roman" w:hAnsi="Times New Roman" w:cs="Times New Roman"/>
          <w:bCs/>
        </w:rPr>
        <w:t xml:space="preserve">                            </w:t>
      </w:r>
    </w:p>
    <w:sectPr w:rsidR="00D500EC" w:rsidRPr="00264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7BE"/>
    <w:multiLevelType w:val="hybridMultilevel"/>
    <w:tmpl w:val="3B582C56"/>
    <w:lvl w:ilvl="0" w:tplc="39A6EC44">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9D"/>
    <w:rsid w:val="000716E4"/>
    <w:rsid w:val="000961A0"/>
    <w:rsid w:val="0011182D"/>
    <w:rsid w:val="00207497"/>
    <w:rsid w:val="00264295"/>
    <w:rsid w:val="00351A60"/>
    <w:rsid w:val="0039172A"/>
    <w:rsid w:val="00401474"/>
    <w:rsid w:val="0043514B"/>
    <w:rsid w:val="00445EB3"/>
    <w:rsid w:val="0048093A"/>
    <w:rsid w:val="005231A8"/>
    <w:rsid w:val="00547E81"/>
    <w:rsid w:val="00561493"/>
    <w:rsid w:val="005D5114"/>
    <w:rsid w:val="006465D4"/>
    <w:rsid w:val="006D0A5B"/>
    <w:rsid w:val="00770248"/>
    <w:rsid w:val="007B7DF6"/>
    <w:rsid w:val="007C6A0E"/>
    <w:rsid w:val="007F2D3F"/>
    <w:rsid w:val="00824D22"/>
    <w:rsid w:val="00930629"/>
    <w:rsid w:val="00945CF6"/>
    <w:rsid w:val="00985332"/>
    <w:rsid w:val="00AA05C7"/>
    <w:rsid w:val="00B659F2"/>
    <w:rsid w:val="00C52983"/>
    <w:rsid w:val="00C76F5B"/>
    <w:rsid w:val="00D14A3F"/>
    <w:rsid w:val="00D500EC"/>
    <w:rsid w:val="00EA5744"/>
    <w:rsid w:val="00EA7214"/>
    <w:rsid w:val="00F519DE"/>
    <w:rsid w:val="00FA6A9D"/>
    <w:rsid w:val="00FD0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F1477"/>
  <w15:chartTrackingRefBased/>
  <w15:docId w15:val="{0D845775-50C5-46B8-8C2F-B65D4234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6F5B"/>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770248"/>
    <w:rPr>
      <w:sz w:val="16"/>
      <w:szCs w:val="16"/>
    </w:rPr>
  </w:style>
  <w:style w:type="paragraph" w:styleId="AklamaMetni">
    <w:name w:val="annotation text"/>
    <w:basedOn w:val="Normal"/>
    <w:link w:val="AklamaMetniChar"/>
    <w:uiPriority w:val="99"/>
    <w:semiHidden/>
    <w:unhideWhenUsed/>
    <w:rsid w:val="007702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0248"/>
    <w:rPr>
      <w:sz w:val="20"/>
      <w:szCs w:val="20"/>
    </w:rPr>
  </w:style>
  <w:style w:type="paragraph" w:styleId="AklamaKonusu">
    <w:name w:val="annotation subject"/>
    <w:basedOn w:val="AklamaMetni"/>
    <w:next w:val="AklamaMetni"/>
    <w:link w:val="AklamaKonusuChar"/>
    <w:uiPriority w:val="99"/>
    <w:semiHidden/>
    <w:unhideWhenUsed/>
    <w:rsid w:val="00770248"/>
    <w:rPr>
      <w:b/>
      <w:bCs/>
    </w:rPr>
  </w:style>
  <w:style w:type="character" w:customStyle="1" w:styleId="AklamaKonusuChar">
    <w:name w:val="Açıklama Konusu Char"/>
    <w:basedOn w:val="AklamaMetniChar"/>
    <w:link w:val="AklamaKonusu"/>
    <w:uiPriority w:val="99"/>
    <w:semiHidden/>
    <w:rsid w:val="00770248"/>
    <w:rPr>
      <w:b/>
      <w:bCs/>
      <w:sz w:val="20"/>
      <w:szCs w:val="20"/>
    </w:rPr>
  </w:style>
  <w:style w:type="paragraph" w:styleId="BalonMetni">
    <w:name w:val="Balloon Text"/>
    <w:basedOn w:val="Normal"/>
    <w:link w:val="BalonMetniChar"/>
    <w:uiPriority w:val="99"/>
    <w:semiHidden/>
    <w:unhideWhenUsed/>
    <w:rsid w:val="007702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0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5330</Characters>
  <Application>Microsoft Office Word</Application>
  <DocSecurity>0</DocSecurity>
  <Lines>133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2025-08-25T19:52:00Z</dcterms:created>
  <dcterms:modified xsi:type="dcterms:W3CDTF">2025-08-25T19:52:00Z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2390a49e-ac8f-40d0-9c69-879bcf8bde51</vt:lpwstr>
  </property>
</Properties>
</file>